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E1533">
        <w:rPr>
          <w:rFonts w:ascii="Times New Roman" w:hAnsi="Times New Roman"/>
          <w:sz w:val="28"/>
          <w:szCs w:val="28"/>
        </w:rPr>
        <w:t xml:space="preserve">Форма № </w:t>
      </w:r>
      <w:r>
        <w:rPr>
          <w:rFonts w:ascii="Times New Roman" w:hAnsi="Times New Roman"/>
          <w:sz w:val="28"/>
          <w:szCs w:val="28"/>
        </w:rPr>
        <w:t>2а</w:t>
      </w:r>
      <w:r w:rsidRPr="000E153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спок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УТВЕРЖДЕН: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общим собранием кооператива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0E4111" w:rsidRPr="003A5CD9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/>
          <w:sz w:val="28"/>
          <w:szCs w:val="28"/>
          <w:vertAlign w:val="superscript"/>
        </w:rPr>
      </w:pPr>
      <w:r w:rsidRPr="003A5CD9">
        <w:rPr>
          <w:rFonts w:ascii="Times New Roman" w:hAnsi="Times New Roman"/>
          <w:sz w:val="28"/>
          <w:szCs w:val="28"/>
          <w:vertAlign w:val="superscript"/>
        </w:rPr>
        <w:t>(дата принятия решения)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</w:p>
    <w:p w:rsidR="000E4111" w:rsidRDefault="000E4111" w:rsidP="000E4111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</w:p>
    <w:p w:rsidR="000E4111" w:rsidRPr="003C22BE" w:rsidRDefault="000E4111" w:rsidP="000E4111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  <w:r>
        <w:rPr>
          <w:rFonts w:ascii="Times New Roman" w:hAnsi="Times New Roman"/>
          <w:b/>
          <w:bCs/>
          <w:sz w:val="40"/>
          <w:szCs w:val="24"/>
        </w:rPr>
        <w:t>БИЗНЕС-</w:t>
      </w:r>
      <w:r w:rsidRPr="003C22BE">
        <w:rPr>
          <w:rFonts w:ascii="Times New Roman" w:hAnsi="Times New Roman"/>
          <w:b/>
          <w:bCs/>
          <w:sz w:val="40"/>
          <w:szCs w:val="24"/>
        </w:rPr>
        <w:t>ПЛАН</w:t>
      </w:r>
    </w:p>
    <w:p w:rsidR="000E4111" w:rsidRPr="003C22BE" w:rsidRDefault="000E4111" w:rsidP="000E4111">
      <w:pPr>
        <w:tabs>
          <w:tab w:val="center" w:pos="4748"/>
          <w:tab w:val="left" w:pos="6795"/>
        </w:tabs>
        <w:spacing w:after="0" w:line="240" w:lineRule="auto"/>
        <w:jc w:val="both"/>
        <w:rPr>
          <w:rFonts w:ascii="Times New Roman" w:hAnsi="Times New Roman"/>
          <w:bCs/>
          <w:sz w:val="40"/>
          <w:szCs w:val="24"/>
        </w:rPr>
      </w:pPr>
      <w:r w:rsidRPr="003C22BE">
        <w:rPr>
          <w:rFonts w:ascii="Times New Roman" w:hAnsi="Times New Roman"/>
          <w:bCs/>
          <w:sz w:val="40"/>
          <w:szCs w:val="24"/>
        </w:rPr>
        <w:t>_______________________________________________</w:t>
      </w:r>
    </w:p>
    <w:p w:rsidR="000E4111" w:rsidRPr="003C22BE" w:rsidRDefault="000E4111" w:rsidP="000E4111">
      <w:pPr>
        <w:tabs>
          <w:tab w:val="center" w:pos="4748"/>
          <w:tab w:val="left" w:pos="6795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vertAlign w:val="superscript"/>
        </w:rPr>
      </w:pPr>
      <w:r w:rsidRPr="003C22BE">
        <w:rPr>
          <w:rFonts w:ascii="Times New Roman" w:hAnsi="Times New Roman"/>
          <w:bCs/>
          <w:sz w:val="28"/>
          <w:szCs w:val="28"/>
          <w:vertAlign w:val="superscript"/>
        </w:rPr>
        <w:t>(полное наименование кооператива)</w:t>
      </w:r>
    </w:p>
    <w:p w:rsidR="000E4111" w:rsidRPr="003C22BE" w:rsidRDefault="000E4111" w:rsidP="000E4111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</w:p>
    <w:p w:rsidR="000E4111" w:rsidRDefault="000E4111" w:rsidP="000E41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Pr="003C22BE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0E4111" w:rsidRPr="003C22BE" w:rsidRDefault="000E4111" w:rsidP="000E4111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C22BE">
        <w:rPr>
          <w:rFonts w:ascii="Times New Roman" w:hAnsi="Times New Roman"/>
          <w:sz w:val="28"/>
          <w:szCs w:val="28"/>
          <w:vertAlign w:val="superscript"/>
        </w:rPr>
        <w:t>(</w:t>
      </w:r>
      <w:r>
        <w:rPr>
          <w:rFonts w:ascii="Times New Roman" w:hAnsi="Times New Roman"/>
          <w:sz w:val="28"/>
          <w:szCs w:val="28"/>
          <w:vertAlign w:val="superscript"/>
        </w:rPr>
        <w:t>название проекта</w:t>
      </w:r>
      <w:r w:rsidRPr="003C22BE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3C22BE">
        <w:rPr>
          <w:rFonts w:ascii="Times New Roman" w:hAnsi="Times New Roman"/>
          <w:sz w:val="28"/>
          <w:szCs w:val="28"/>
        </w:rPr>
        <w:t>на ________________________________ годы</w:t>
      </w:r>
    </w:p>
    <w:p w:rsidR="000E4111" w:rsidRPr="003C22BE" w:rsidRDefault="000E4111" w:rsidP="000E411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E4111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E1533" w:rsidRDefault="000E4111" w:rsidP="000E41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3C22BE">
        <w:rPr>
          <w:rFonts w:ascii="Times New Roman" w:hAnsi="Times New Roman"/>
          <w:sz w:val="28"/>
          <w:szCs w:val="24"/>
        </w:rPr>
        <w:t>______________ 20__ г.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F53FF" w:rsidRDefault="00FF53FF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/>
          <w:sz w:val="28"/>
          <w:szCs w:val="28"/>
        </w:rPr>
      </w:pPr>
      <w:r w:rsidRPr="00FF53FF">
        <w:rPr>
          <w:rFonts w:ascii="Times New Roman" w:hAnsi="Times New Roman"/>
          <w:sz w:val="28"/>
          <w:szCs w:val="28"/>
        </w:rPr>
        <w:lastRenderedPageBreak/>
        <w:t>Содержание плана:</w:t>
      </w:r>
    </w:p>
    <w:p w:rsidR="00FF53FF" w:rsidRPr="00FF53FF" w:rsidRDefault="00FF53FF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/>
          <w:sz w:val="28"/>
          <w:szCs w:val="28"/>
        </w:rPr>
      </w:pP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Резюме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Описание кооператива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Описание продукции (товаров и услуг)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Рынок сбыта и план маркетинга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Организационный план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Производство</w:t>
      </w:r>
    </w:p>
    <w:p w:rsidR="003C22BE" w:rsidRPr="003C22BE" w:rsidRDefault="00B36036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расходов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Финансовый план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before="100" w:beforeAutospacing="1" w:after="100" w:afterAutospacing="1" w:line="240" w:lineRule="auto"/>
        <w:ind w:left="0" w:firstLine="709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Оценка рисков</w:t>
      </w:r>
    </w:p>
    <w:p w:rsidR="003C22BE" w:rsidRDefault="003C22BE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C22BE" w:rsidRPr="003C22BE" w:rsidRDefault="003C22BE" w:rsidP="009B6544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C22BE">
        <w:rPr>
          <w:rFonts w:ascii="Times New Roman" w:hAnsi="Times New Roman"/>
          <w:b/>
          <w:bCs/>
          <w:sz w:val="28"/>
          <w:szCs w:val="28"/>
        </w:rPr>
        <w:lastRenderedPageBreak/>
        <w:t>Резюме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077"/>
        <w:gridCol w:w="5777"/>
      </w:tblGrid>
      <w:tr w:rsidR="00224466" w:rsidRPr="002413C4" w:rsidTr="002413C4">
        <w:tc>
          <w:tcPr>
            <w:tcW w:w="4077" w:type="dxa"/>
          </w:tcPr>
          <w:p w:rsidR="00224466" w:rsidRPr="00224466" w:rsidRDefault="00224466" w:rsidP="0060642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224466">
              <w:rPr>
                <w:rFonts w:ascii="Times New Roman" w:hAnsi="Times New Roman"/>
                <w:b/>
                <w:sz w:val="24"/>
                <w:szCs w:val="24"/>
              </w:rPr>
              <w:t>сновные сведения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5777" w:type="dxa"/>
          </w:tcPr>
          <w:p w:rsidR="00224466" w:rsidRPr="002413C4" w:rsidRDefault="00224466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Полное наименование кооператива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B" w:rsidRPr="002413C4" w:rsidTr="002413C4">
        <w:tc>
          <w:tcPr>
            <w:tcW w:w="4077" w:type="dxa"/>
          </w:tcPr>
          <w:p w:rsidR="0004504B" w:rsidRPr="002413C4" w:rsidRDefault="0004504B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ИНН, ОГРН</w:t>
            </w:r>
          </w:p>
        </w:tc>
        <w:tc>
          <w:tcPr>
            <w:tcW w:w="5777" w:type="dxa"/>
          </w:tcPr>
          <w:p w:rsidR="0004504B" w:rsidRPr="002413C4" w:rsidRDefault="0004504B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Цель бизнес-плана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413C4">
              <w:rPr>
                <w:rFonts w:ascii="Times New Roman" w:hAnsi="Times New Roman"/>
                <w:sz w:val="24"/>
                <w:szCs w:val="24"/>
              </w:rPr>
              <w:t>Перечень технических средств, об</w:t>
            </w:r>
            <w:r w:rsidRPr="002413C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13C4">
              <w:rPr>
                <w:rFonts w:ascii="Times New Roman" w:hAnsi="Times New Roman"/>
                <w:sz w:val="24"/>
                <w:szCs w:val="24"/>
              </w:rPr>
              <w:t>рудования, которые планируется приобрести</w:t>
            </w:r>
            <w:r w:rsidR="0004504B">
              <w:rPr>
                <w:rFonts w:ascii="Times New Roman" w:hAnsi="Times New Roman"/>
                <w:sz w:val="24"/>
                <w:szCs w:val="24"/>
              </w:rPr>
              <w:t xml:space="preserve"> (наименование, колич</w:t>
            </w:r>
            <w:r w:rsidR="0004504B">
              <w:rPr>
                <w:rFonts w:ascii="Times New Roman" w:hAnsi="Times New Roman"/>
                <w:sz w:val="24"/>
                <w:szCs w:val="24"/>
              </w:rPr>
              <w:t>е</w:t>
            </w:r>
            <w:r w:rsidR="0004504B">
              <w:rPr>
                <w:rFonts w:ascii="Times New Roman" w:hAnsi="Times New Roman"/>
                <w:sz w:val="24"/>
                <w:szCs w:val="24"/>
              </w:rPr>
              <w:t xml:space="preserve">ство, </w:t>
            </w:r>
            <w:r w:rsidR="00FE2CD2">
              <w:rPr>
                <w:rFonts w:ascii="Times New Roman" w:hAnsi="Times New Roman"/>
                <w:sz w:val="24"/>
                <w:szCs w:val="24"/>
              </w:rPr>
              <w:t>стоимость, тыс. рублей)</w:t>
            </w:r>
            <w:proofErr w:type="gramEnd"/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Перечень объектов, которые будут построены (реконструированы)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C24C27" w:rsidP="00C24C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</w:t>
            </w:r>
            <w:r w:rsidR="00B92311" w:rsidRPr="002413C4">
              <w:rPr>
                <w:rFonts w:ascii="Times New Roman" w:hAnsi="Times New Roman"/>
                <w:sz w:val="24"/>
                <w:szCs w:val="24"/>
              </w:rPr>
              <w:t>родукци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92311" w:rsidRPr="002413C4">
              <w:rPr>
                <w:rFonts w:ascii="Times New Roman" w:hAnsi="Times New Roman"/>
                <w:sz w:val="24"/>
                <w:szCs w:val="24"/>
              </w:rPr>
              <w:t xml:space="preserve"> (услуги), для производства которых потреб</w:t>
            </w:r>
            <w:r w:rsidR="00B92311" w:rsidRPr="002413C4">
              <w:rPr>
                <w:rFonts w:ascii="Times New Roman" w:hAnsi="Times New Roman"/>
                <w:sz w:val="24"/>
                <w:szCs w:val="24"/>
              </w:rPr>
              <w:t>у</w:t>
            </w:r>
            <w:r w:rsidR="00B92311" w:rsidRPr="002413C4">
              <w:rPr>
                <w:rFonts w:ascii="Times New Roman" w:hAnsi="Times New Roman"/>
                <w:sz w:val="24"/>
                <w:szCs w:val="24"/>
              </w:rPr>
              <w:t>ются вложения</w:t>
            </w:r>
            <w:r w:rsidR="00342652">
              <w:rPr>
                <w:rFonts w:ascii="Times New Roman" w:hAnsi="Times New Roman"/>
                <w:sz w:val="24"/>
                <w:szCs w:val="24"/>
              </w:rPr>
              <w:t xml:space="preserve"> (видов продукции)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24466" w:rsidRDefault="00606425" w:rsidP="0022446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446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показатели: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Сумма проекта</w:t>
            </w:r>
            <w:r w:rsidR="000842E9"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425" w:rsidRPr="002413C4" w:rsidTr="002413C4">
        <w:tc>
          <w:tcPr>
            <w:tcW w:w="40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 xml:space="preserve">Источники финансирования, </w:t>
            </w:r>
            <w:proofErr w:type="gramStart"/>
            <w:r w:rsidRPr="002413C4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413C4">
              <w:rPr>
                <w:rFonts w:ascii="Times New Roman" w:hAnsi="Times New Roman"/>
                <w:sz w:val="24"/>
                <w:szCs w:val="24"/>
              </w:rPr>
              <w:t xml:space="preserve"> % от суммы проекта</w:t>
            </w:r>
          </w:p>
        </w:tc>
        <w:tc>
          <w:tcPr>
            <w:tcW w:w="57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425" w:rsidRPr="002413C4" w:rsidTr="002413C4">
        <w:tc>
          <w:tcPr>
            <w:tcW w:w="40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Срок окупаемости</w:t>
            </w:r>
            <w:r w:rsidR="000842E9">
              <w:rPr>
                <w:rFonts w:ascii="Times New Roman" w:hAnsi="Times New Roman"/>
                <w:sz w:val="24"/>
                <w:szCs w:val="24"/>
              </w:rPr>
              <w:t>, лет</w:t>
            </w:r>
          </w:p>
        </w:tc>
        <w:tc>
          <w:tcPr>
            <w:tcW w:w="57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1E" w:rsidRPr="002413C4" w:rsidTr="002413C4">
        <w:tc>
          <w:tcPr>
            <w:tcW w:w="4077" w:type="dxa"/>
          </w:tcPr>
          <w:p w:rsidR="0090361E" w:rsidRPr="00CC4F38" w:rsidRDefault="0090361E" w:rsidP="00B101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F38">
              <w:rPr>
                <w:rFonts w:ascii="Times New Roman" w:hAnsi="Times New Roman"/>
                <w:sz w:val="24"/>
                <w:szCs w:val="24"/>
              </w:rPr>
              <w:t>Чистая прибыль (убыток) по годам</w:t>
            </w:r>
            <w:r w:rsidR="000842E9" w:rsidRPr="00CC4F38"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5777" w:type="dxa"/>
          </w:tcPr>
          <w:p w:rsidR="0090361E" w:rsidRPr="002413C4" w:rsidRDefault="0090361E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1E" w:rsidRPr="002413C4" w:rsidTr="002413C4">
        <w:tc>
          <w:tcPr>
            <w:tcW w:w="4077" w:type="dxa"/>
          </w:tcPr>
          <w:p w:rsidR="0090361E" w:rsidRPr="00CC4F38" w:rsidRDefault="0090361E" w:rsidP="00B101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F38">
              <w:rPr>
                <w:rFonts w:ascii="Times New Roman" w:hAnsi="Times New Roman"/>
                <w:sz w:val="24"/>
                <w:szCs w:val="24"/>
              </w:rPr>
              <w:t>Распределение прибыли по годам</w:t>
            </w:r>
          </w:p>
          <w:p w:rsidR="000842E9" w:rsidRPr="00CC4F38" w:rsidRDefault="000842E9" w:rsidP="00B101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F38">
              <w:rPr>
                <w:rFonts w:ascii="Times New Roman" w:hAnsi="Times New Roman"/>
                <w:sz w:val="24"/>
                <w:szCs w:val="24"/>
              </w:rPr>
              <w:t>(указать направление и суммы, тыс. рублей)</w:t>
            </w:r>
          </w:p>
        </w:tc>
        <w:tc>
          <w:tcPr>
            <w:tcW w:w="5777" w:type="dxa"/>
          </w:tcPr>
          <w:p w:rsidR="0090361E" w:rsidRPr="002413C4" w:rsidRDefault="0090361E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F38" w:rsidRPr="002413C4" w:rsidTr="002413C4">
        <w:tc>
          <w:tcPr>
            <w:tcW w:w="4077" w:type="dxa"/>
          </w:tcPr>
          <w:p w:rsidR="00CC4F38" w:rsidRPr="00CC4F38" w:rsidRDefault="00CC4F38" w:rsidP="00B101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F38">
              <w:rPr>
                <w:rFonts w:ascii="Times New Roman" w:hAnsi="Times New Roman"/>
                <w:sz w:val="24"/>
                <w:szCs w:val="24"/>
              </w:rPr>
              <w:t>Выплаты членам кооператива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C4F38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5777" w:type="dxa"/>
          </w:tcPr>
          <w:p w:rsidR="00CC4F38" w:rsidRPr="002413C4" w:rsidRDefault="00CC4F38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1E" w:rsidRPr="002413C4" w:rsidTr="002413C4">
        <w:tc>
          <w:tcPr>
            <w:tcW w:w="4077" w:type="dxa"/>
          </w:tcPr>
          <w:p w:rsidR="0090361E" w:rsidRPr="00CC4F38" w:rsidRDefault="0090361E" w:rsidP="005452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F38">
              <w:rPr>
                <w:rFonts w:ascii="Times New Roman" w:hAnsi="Times New Roman"/>
                <w:sz w:val="24"/>
                <w:szCs w:val="24"/>
              </w:rPr>
              <w:t>Объемы реализации продукции по годам (нарастающим итогом), тонн</w:t>
            </w:r>
          </w:p>
        </w:tc>
        <w:tc>
          <w:tcPr>
            <w:tcW w:w="5777" w:type="dxa"/>
          </w:tcPr>
          <w:p w:rsidR="0090361E" w:rsidRPr="002413C4" w:rsidRDefault="0090361E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1E" w:rsidRPr="002413C4" w:rsidTr="002413C4">
        <w:tc>
          <w:tcPr>
            <w:tcW w:w="4077" w:type="dxa"/>
          </w:tcPr>
          <w:p w:rsidR="0090361E" w:rsidRPr="002413C4" w:rsidRDefault="0090361E" w:rsidP="000D4C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Количество созданных новых раб</w:t>
            </w:r>
            <w:r w:rsidRPr="002413C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13C4">
              <w:rPr>
                <w:rFonts w:ascii="Times New Roman" w:hAnsi="Times New Roman"/>
                <w:sz w:val="24"/>
                <w:szCs w:val="24"/>
              </w:rPr>
              <w:t>чих мест в результате осуществления проекта</w:t>
            </w:r>
            <w:r w:rsidR="000842E9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5777" w:type="dxa"/>
          </w:tcPr>
          <w:p w:rsidR="0090361E" w:rsidRPr="002413C4" w:rsidRDefault="0090361E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2311" w:rsidRDefault="00B92311" w:rsidP="003C22BE">
      <w:pPr>
        <w:spacing w:after="0"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1533" w:rsidRDefault="00FF53FF" w:rsidP="00FF53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Рекомендуемый объем резюме одна – две страницы</w:t>
      </w:r>
      <w:r w:rsidR="007257A0">
        <w:rPr>
          <w:rFonts w:ascii="Times New Roman" w:hAnsi="Times New Roman"/>
          <w:sz w:val="28"/>
          <w:szCs w:val="28"/>
        </w:rPr>
        <w:t>.</w:t>
      </w:r>
    </w:p>
    <w:p w:rsidR="00D50126" w:rsidRDefault="00D50126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50126" w:rsidRDefault="00D50126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D50126" w:rsidSect="00150AFD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50126" w:rsidRPr="00D50126" w:rsidRDefault="00D50126" w:rsidP="00D501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50126">
        <w:rPr>
          <w:rFonts w:ascii="Times New Roman" w:hAnsi="Times New Roman"/>
          <w:b/>
          <w:bCs/>
          <w:sz w:val="28"/>
          <w:szCs w:val="28"/>
        </w:rPr>
        <w:lastRenderedPageBreak/>
        <w:t>Описание кооператива</w:t>
      </w:r>
    </w:p>
    <w:p w:rsidR="00EC7FD4" w:rsidRDefault="00EC7FD4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50126" w:rsidRPr="00D50126" w:rsidRDefault="00D50126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50126">
        <w:rPr>
          <w:rFonts w:ascii="Times New Roman" w:hAnsi="Times New Roman"/>
          <w:sz w:val="28"/>
          <w:szCs w:val="28"/>
        </w:rPr>
        <w:t>В данном разделе должны быть представлены основные сведения о к</w:t>
      </w:r>
      <w:r w:rsidRPr="00D50126">
        <w:rPr>
          <w:rFonts w:ascii="Times New Roman" w:hAnsi="Times New Roman"/>
          <w:sz w:val="28"/>
          <w:szCs w:val="28"/>
        </w:rPr>
        <w:t>о</w:t>
      </w:r>
      <w:r w:rsidR="009B6544">
        <w:rPr>
          <w:rFonts w:ascii="Times New Roman" w:hAnsi="Times New Roman"/>
          <w:sz w:val="28"/>
          <w:szCs w:val="28"/>
        </w:rPr>
        <w:t>оперативе:</w:t>
      </w:r>
      <w:r w:rsidRPr="00D50126">
        <w:rPr>
          <w:rFonts w:ascii="Times New Roman" w:hAnsi="Times New Roman"/>
          <w:sz w:val="28"/>
          <w:szCs w:val="28"/>
        </w:rPr>
        <w:t xml:space="preserve"> как давно работает, его размеры и специфика, сильные и слабые стороны.</w:t>
      </w:r>
    </w:p>
    <w:p w:rsidR="00D50126" w:rsidRPr="00D50126" w:rsidRDefault="00D50126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50126">
        <w:rPr>
          <w:rFonts w:ascii="Times New Roman" w:hAnsi="Times New Roman"/>
          <w:sz w:val="28"/>
          <w:szCs w:val="28"/>
        </w:rPr>
        <w:t xml:space="preserve">Показатели, приведенные в данном разделе, должны, в том числе, давать информацию для оценки кооператива в соответствии с приложением </w:t>
      </w:r>
      <w:r w:rsidR="00141643">
        <w:rPr>
          <w:rFonts w:ascii="Times New Roman" w:hAnsi="Times New Roman"/>
          <w:sz w:val="28"/>
          <w:szCs w:val="28"/>
        </w:rPr>
        <w:t>№ 1 П</w:t>
      </w:r>
      <w:r w:rsidR="00141643">
        <w:rPr>
          <w:rFonts w:ascii="Times New Roman" w:hAnsi="Times New Roman"/>
          <w:sz w:val="28"/>
          <w:szCs w:val="28"/>
        </w:rPr>
        <w:t>о</w:t>
      </w:r>
      <w:r w:rsidR="00141643">
        <w:rPr>
          <w:rFonts w:ascii="Times New Roman" w:hAnsi="Times New Roman"/>
          <w:sz w:val="28"/>
          <w:szCs w:val="28"/>
        </w:rPr>
        <w:t>ложения</w:t>
      </w:r>
      <w:r w:rsidRPr="00D50126">
        <w:rPr>
          <w:rFonts w:ascii="Times New Roman" w:hAnsi="Times New Roman"/>
          <w:sz w:val="28"/>
          <w:szCs w:val="28"/>
        </w:rPr>
        <w:t>.</w:t>
      </w:r>
    </w:p>
    <w:p w:rsidR="000E1533" w:rsidRDefault="00D50126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50126">
        <w:rPr>
          <w:rFonts w:ascii="Times New Roman" w:hAnsi="Times New Roman"/>
          <w:sz w:val="28"/>
          <w:szCs w:val="28"/>
        </w:rPr>
        <w:t>Целесообразно за последний отчетный год (а если кооператив работает дольше, то и за 2-3 года) привести показатели, представленные в таблицах 1–5.</w:t>
      </w:r>
    </w:p>
    <w:p w:rsid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OLE_LINK3"/>
      <w:bookmarkStart w:id="2" w:name="OLE_LINK4"/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>Таблица 1 – Сведения о паевом фонде и членах кооператива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48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6056"/>
        <w:gridCol w:w="1409"/>
        <w:gridCol w:w="1475"/>
      </w:tblGrid>
      <w:tr w:rsidR="000E4111" w:rsidRPr="00FF1A40" w:rsidTr="000E4111">
        <w:trPr>
          <w:jc w:val="center"/>
        </w:trPr>
        <w:tc>
          <w:tcPr>
            <w:tcW w:w="344" w:type="pct"/>
          </w:tcPr>
          <w:p w:rsidR="000E4111" w:rsidRDefault="000E4111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E4111" w:rsidRPr="00FF1A40" w:rsidRDefault="000E4111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54" w:type="pct"/>
            <w:vAlign w:val="center"/>
          </w:tcPr>
          <w:p w:rsidR="000E4111" w:rsidRPr="00FF1A40" w:rsidRDefault="000E4111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34" w:type="pct"/>
            <w:vAlign w:val="center"/>
          </w:tcPr>
          <w:p w:rsidR="000E4111" w:rsidRPr="00FF1A40" w:rsidRDefault="000E4111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768" w:type="pct"/>
            <w:vAlign w:val="center"/>
          </w:tcPr>
          <w:p w:rsidR="000E4111" w:rsidRPr="00FF1A40" w:rsidRDefault="000E4111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</w:tr>
      <w:tr w:rsidR="000E4111" w:rsidRPr="00FF1A40" w:rsidTr="000E4111">
        <w:trPr>
          <w:jc w:val="center"/>
        </w:trPr>
        <w:tc>
          <w:tcPr>
            <w:tcW w:w="344" w:type="pct"/>
          </w:tcPr>
          <w:p w:rsidR="000E4111" w:rsidRDefault="000E4111" w:rsidP="000E4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4" w:type="pct"/>
            <w:vAlign w:val="center"/>
          </w:tcPr>
          <w:p w:rsidR="000E4111" w:rsidRPr="00FF1A40" w:rsidRDefault="000E4111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4" w:type="pct"/>
            <w:vAlign w:val="center"/>
          </w:tcPr>
          <w:p w:rsidR="000E4111" w:rsidRPr="00FF1A40" w:rsidRDefault="000E4111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8" w:type="pct"/>
            <w:vAlign w:val="center"/>
          </w:tcPr>
          <w:p w:rsidR="000E4111" w:rsidRPr="00FF1A40" w:rsidRDefault="000E4111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E4111" w:rsidRPr="00FF1A40" w:rsidTr="000E4111">
        <w:trPr>
          <w:jc w:val="center"/>
        </w:trPr>
        <w:tc>
          <w:tcPr>
            <w:tcW w:w="344" w:type="pct"/>
          </w:tcPr>
          <w:p w:rsidR="000E4111" w:rsidRPr="00FF1A40" w:rsidRDefault="000E4111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4" w:type="pct"/>
          </w:tcPr>
          <w:p w:rsidR="000E4111" w:rsidRPr="00FF1A40" w:rsidRDefault="000E411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Паевой фонд кооп</w:t>
            </w:r>
            <w:r>
              <w:rPr>
                <w:rFonts w:ascii="Times New Roman" w:hAnsi="Times New Roman"/>
                <w:sz w:val="24"/>
                <w:szCs w:val="24"/>
              </w:rPr>
              <w:t>ератива на конец года, тыс. рублей</w:t>
            </w:r>
          </w:p>
        </w:tc>
        <w:tc>
          <w:tcPr>
            <w:tcW w:w="734" w:type="pct"/>
          </w:tcPr>
          <w:p w:rsidR="000E4111" w:rsidRPr="00FF1A40" w:rsidRDefault="000E411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0E4111" w:rsidRPr="00FF1A40" w:rsidRDefault="000E411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4111" w:rsidRPr="00FF1A40" w:rsidTr="000E4111">
        <w:trPr>
          <w:jc w:val="center"/>
        </w:trPr>
        <w:tc>
          <w:tcPr>
            <w:tcW w:w="344" w:type="pct"/>
          </w:tcPr>
          <w:p w:rsidR="000E4111" w:rsidRPr="00FF1A40" w:rsidRDefault="000E4111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154" w:type="pct"/>
          </w:tcPr>
          <w:p w:rsidR="000E4111" w:rsidRPr="00FF1A40" w:rsidRDefault="000E411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 ч. взносы ассоциированных членов</w:t>
            </w:r>
          </w:p>
        </w:tc>
        <w:tc>
          <w:tcPr>
            <w:tcW w:w="734" w:type="pct"/>
          </w:tcPr>
          <w:p w:rsidR="000E4111" w:rsidRPr="00FF1A40" w:rsidRDefault="000E411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0E4111" w:rsidRPr="00FF1A40" w:rsidRDefault="000E411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4111" w:rsidRPr="00FF1A40" w:rsidTr="000E4111">
        <w:trPr>
          <w:jc w:val="center"/>
        </w:trPr>
        <w:tc>
          <w:tcPr>
            <w:tcW w:w="344" w:type="pct"/>
          </w:tcPr>
          <w:p w:rsidR="000E4111" w:rsidRPr="00FF1A40" w:rsidRDefault="000E4111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4" w:type="pct"/>
          </w:tcPr>
          <w:p w:rsidR="000E4111" w:rsidRPr="00FF1A40" w:rsidRDefault="000E411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Численность членов кооператива – всего на конец года, ед.</w:t>
            </w:r>
          </w:p>
        </w:tc>
        <w:tc>
          <w:tcPr>
            <w:tcW w:w="734" w:type="pct"/>
          </w:tcPr>
          <w:p w:rsidR="000E4111" w:rsidRPr="00FF1A40" w:rsidRDefault="000E411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0E4111" w:rsidRPr="00FF1A40" w:rsidRDefault="000E411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4111" w:rsidRPr="00FF1A40" w:rsidTr="000E4111">
        <w:trPr>
          <w:jc w:val="center"/>
        </w:trPr>
        <w:tc>
          <w:tcPr>
            <w:tcW w:w="344" w:type="pct"/>
          </w:tcPr>
          <w:p w:rsidR="000E4111" w:rsidRPr="00FF1A40" w:rsidRDefault="000E4111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154" w:type="pct"/>
          </w:tcPr>
          <w:p w:rsidR="000E4111" w:rsidRPr="00FF1A40" w:rsidRDefault="000E411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 ч. граждане, ведущие личное подсобное хозяйство</w:t>
            </w:r>
          </w:p>
        </w:tc>
        <w:tc>
          <w:tcPr>
            <w:tcW w:w="734" w:type="pct"/>
          </w:tcPr>
          <w:p w:rsidR="000E4111" w:rsidRPr="00FF1A40" w:rsidRDefault="000E411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0E4111" w:rsidRPr="00FF1A40" w:rsidRDefault="000E411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4111" w:rsidRPr="00FF1A40" w:rsidTr="000E4111">
        <w:trPr>
          <w:jc w:val="center"/>
        </w:trPr>
        <w:tc>
          <w:tcPr>
            <w:tcW w:w="344" w:type="pct"/>
          </w:tcPr>
          <w:p w:rsidR="000E4111" w:rsidRPr="00FF1A40" w:rsidRDefault="000E4111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154" w:type="pct"/>
          </w:tcPr>
          <w:p w:rsidR="000E4111" w:rsidRPr="00FF1A40" w:rsidRDefault="000E4111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734" w:type="pct"/>
          </w:tcPr>
          <w:p w:rsidR="000E4111" w:rsidRPr="00FF1A40" w:rsidRDefault="000E411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0E4111" w:rsidRPr="00FF1A40" w:rsidRDefault="000E411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4111" w:rsidRPr="00FF1A40" w:rsidTr="000E4111">
        <w:trPr>
          <w:jc w:val="center"/>
        </w:trPr>
        <w:tc>
          <w:tcPr>
            <w:tcW w:w="344" w:type="pct"/>
          </w:tcPr>
          <w:p w:rsidR="000E4111" w:rsidRPr="00FF1A40" w:rsidRDefault="000E4111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154" w:type="pct"/>
          </w:tcPr>
          <w:p w:rsidR="000E4111" w:rsidRPr="00FF1A40" w:rsidRDefault="000E4111" w:rsidP="0016767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крестьянские (фермерские) хозяйства</w:t>
            </w:r>
          </w:p>
        </w:tc>
        <w:tc>
          <w:tcPr>
            <w:tcW w:w="734" w:type="pct"/>
          </w:tcPr>
          <w:p w:rsidR="000E4111" w:rsidRPr="00FF1A40" w:rsidRDefault="000E411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0E4111" w:rsidRPr="00FF1A40" w:rsidRDefault="000E411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4111" w:rsidRPr="00FF1A40" w:rsidTr="000E4111">
        <w:trPr>
          <w:jc w:val="center"/>
        </w:trPr>
        <w:tc>
          <w:tcPr>
            <w:tcW w:w="344" w:type="pct"/>
          </w:tcPr>
          <w:p w:rsidR="000E4111" w:rsidRPr="00FF1A40" w:rsidRDefault="000E4111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154" w:type="pct"/>
          </w:tcPr>
          <w:p w:rsidR="000E4111" w:rsidRPr="00FF1A40" w:rsidRDefault="000E4111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734" w:type="pct"/>
          </w:tcPr>
          <w:p w:rsidR="000E4111" w:rsidRPr="00FF1A40" w:rsidRDefault="000E411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0E4111" w:rsidRPr="00FF1A40" w:rsidRDefault="000E411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Pr="00167674" w:rsidRDefault="00167674" w:rsidP="00167674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bookmarkEnd w:id="1"/>
    <w:bookmarkEnd w:id="2"/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 xml:space="preserve">Таблица 2 – Наличие </w:t>
      </w:r>
      <w:r w:rsidR="005C4E08">
        <w:rPr>
          <w:rFonts w:ascii="Times New Roman" w:hAnsi="Times New Roman"/>
          <w:sz w:val="28"/>
          <w:szCs w:val="28"/>
        </w:rPr>
        <w:t xml:space="preserve">у кооператива </w:t>
      </w:r>
      <w:r w:rsidRPr="00167674">
        <w:rPr>
          <w:rFonts w:ascii="Times New Roman" w:hAnsi="Times New Roman"/>
          <w:sz w:val="28"/>
          <w:szCs w:val="28"/>
        </w:rPr>
        <w:t>собственного и арендуемого имущества к</w:t>
      </w:r>
      <w:r w:rsidRPr="00167674">
        <w:rPr>
          <w:rFonts w:ascii="Times New Roman" w:hAnsi="Times New Roman"/>
          <w:sz w:val="28"/>
          <w:szCs w:val="28"/>
        </w:rPr>
        <w:t>о</w:t>
      </w:r>
      <w:r w:rsidRPr="00167674">
        <w:rPr>
          <w:rFonts w:ascii="Times New Roman" w:hAnsi="Times New Roman"/>
          <w:sz w:val="28"/>
          <w:szCs w:val="28"/>
        </w:rPr>
        <w:t>оператива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48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6116"/>
        <w:gridCol w:w="1386"/>
        <w:gridCol w:w="1449"/>
      </w:tblGrid>
      <w:tr w:rsidR="00B513B6" w:rsidRPr="00FF1A40" w:rsidTr="00B513B6">
        <w:trPr>
          <w:jc w:val="center"/>
        </w:trPr>
        <w:tc>
          <w:tcPr>
            <w:tcW w:w="343" w:type="pct"/>
          </w:tcPr>
          <w:p w:rsidR="00B513B6" w:rsidRDefault="00B513B6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513B6" w:rsidRPr="00FF1A40" w:rsidRDefault="00B513B6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82" w:type="pct"/>
            <w:vAlign w:val="center"/>
          </w:tcPr>
          <w:p w:rsidR="00B513B6" w:rsidRPr="00FF1A40" w:rsidRDefault="00B513B6" w:rsidP="00EA7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</w:t>
            </w:r>
            <w:r w:rsidR="00BC3DC7">
              <w:rPr>
                <w:rFonts w:ascii="Times New Roman" w:hAnsi="Times New Roman"/>
                <w:sz w:val="24"/>
                <w:szCs w:val="24"/>
              </w:rPr>
              <w:t>з</w:t>
            </w:r>
            <w:r w:rsidRPr="00FF1A40">
              <w:rPr>
                <w:rFonts w:ascii="Times New Roman" w:hAnsi="Times New Roman"/>
                <w:sz w:val="24"/>
                <w:szCs w:val="24"/>
              </w:rPr>
              <w:t>атели</w:t>
            </w:r>
          </w:p>
        </w:tc>
        <w:tc>
          <w:tcPr>
            <w:tcW w:w="721" w:type="pct"/>
            <w:vAlign w:val="center"/>
          </w:tcPr>
          <w:p w:rsidR="00B513B6" w:rsidRPr="00FF1A40" w:rsidRDefault="00B513B6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754" w:type="pct"/>
            <w:vAlign w:val="center"/>
          </w:tcPr>
          <w:p w:rsidR="00B513B6" w:rsidRPr="00FF1A40" w:rsidRDefault="00B513B6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</w:tr>
      <w:tr w:rsidR="00B513B6" w:rsidRPr="00FF1A40" w:rsidTr="00B513B6">
        <w:trPr>
          <w:jc w:val="center"/>
        </w:trPr>
        <w:tc>
          <w:tcPr>
            <w:tcW w:w="343" w:type="pct"/>
          </w:tcPr>
          <w:p w:rsidR="00B513B6" w:rsidRPr="00FF1A40" w:rsidRDefault="00B513B6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2" w:type="pct"/>
            <w:vAlign w:val="center"/>
          </w:tcPr>
          <w:p w:rsidR="00B513B6" w:rsidRPr="00FF1A40" w:rsidRDefault="00B513B6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1" w:type="pct"/>
            <w:vAlign w:val="center"/>
          </w:tcPr>
          <w:p w:rsidR="00B513B6" w:rsidRPr="00FF1A40" w:rsidRDefault="00B513B6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4" w:type="pct"/>
            <w:vAlign w:val="center"/>
          </w:tcPr>
          <w:p w:rsidR="00B513B6" w:rsidRPr="00FF1A40" w:rsidRDefault="00B513B6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513B6" w:rsidRPr="00FF1A40" w:rsidTr="00B513B6">
        <w:trPr>
          <w:jc w:val="center"/>
        </w:trPr>
        <w:tc>
          <w:tcPr>
            <w:tcW w:w="343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2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Стоимость основны</w:t>
            </w:r>
            <w:r>
              <w:rPr>
                <w:rFonts w:ascii="Times New Roman" w:hAnsi="Times New Roman"/>
                <w:sz w:val="24"/>
                <w:szCs w:val="24"/>
              </w:rPr>
              <w:t>х средств кооператива, тыс. рублей</w:t>
            </w:r>
          </w:p>
        </w:tc>
        <w:tc>
          <w:tcPr>
            <w:tcW w:w="721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3B6" w:rsidRPr="00FF1A40" w:rsidTr="00B513B6">
        <w:trPr>
          <w:jc w:val="center"/>
        </w:trPr>
        <w:tc>
          <w:tcPr>
            <w:tcW w:w="343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82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 xml:space="preserve">Земля в собственности на конец года, </w:t>
            </w:r>
            <w:proofErr w:type="gramStart"/>
            <w:r w:rsidRPr="00FF1A40"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721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3B6" w:rsidRPr="00FF1A40" w:rsidTr="00B513B6">
        <w:trPr>
          <w:jc w:val="center"/>
        </w:trPr>
        <w:tc>
          <w:tcPr>
            <w:tcW w:w="343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82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 xml:space="preserve">Земля в аренде на конец года, </w:t>
            </w:r>
            <w:proofErr w:type="gramStart"/>
            <w:r w:rsidRPr="00FF1A40"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721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3B6" w:rsidRPr="00FF1A40" w:rsidTr="00B513B6">
        <w:trPr>
          <w:jc w:val="center"/>
        </w:trPr>
        <w:tc>
          <w:tcPr>
            <w:tcW w:w="343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</w:t>
            </w:r>
          </w:p>
        </w:tc>
        <w:tc>
          <w:tcPr>
            <w:tcW w:w="3182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Calibri"/>
                <w:sz w:val="24"/>
                <w:szCs w:val="24"/>
              </w:rPr>
              <w:t>Производственные здания, помещения, используемые для осуществления деятельности кооператива в со</w:t>
            </w:r>
            <w:r w:rsidRPr="00FF1A40">
              <w:rPr>
                <w:rFonts w:ascii="Times New Roman" w:hAnsi="Times New Roman" w:cs="Calibri"/>
                <w:sz w:val="24"/>
                <w:szCs w:val="24"/>
              </w:rPr>
              <w:t>б</w:t>
            </w:r>
            <w:r w:rsidRPr="00FF1A40">
              <w:rPr>
                <w:rFonts w:ascii="Times New Roman" w:hAnsi="Times New Roman" w:cs="Calibri"/>
                <w:sz w:val="24"/>
                <w:szCs w:val="24"/>
              </w:rPr>
              <w:t>ственности по пер</w:t>
            </w:r>
            <w:r>
              <w:rPr>
                <w:rFonts w:ascii="Times New Roman" w:hAnsi="Times New Roman" w:cs="Calibri"/>
                <w:sz w:val="24"/>
                <w:szCs w:val="24"/>
              </w:rPr>
              <w:t>воначальной стоимости, тыс. рублей</w:t>
            </w:r>
          </w:p>
        </w:tc>
        <w:tc>
          <w:tcPr>
            <w:tcW w:w="721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3B6" w:rsidRPr="00FF1A40" w:rsidTr="00B513B6">
        <w:trPr>
          <w:jc w:val="center"/>
        </w:trPr>
        <w:tc>
          <w:tcPr>
            <w:tcW w:w="343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5</w:t>
            </w:r>
          </w:p>
        </w:tc>
        <w:tc>
          <w:tcPr>
            <w:tcW w:w="3182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Calibri"/>
                <w:sz w:val="24"/>
                <w:szCs w:val="24"/>
              </w:rPr>
              <w:t>Производственные здания, помещения, используемые для осуществления деятельности кооператива в со</w:t>
            </w:r>
            <w:r w:rsidRPr="00FF1A40">
              <w:rPr>
                <w:rFonts w:ascii="Times New Roman" w:hAnsi="Times New Roman" w:cs="Calibri"/>
                <w:sz w:val="24"/>
                <w:szCs w:val="24"/>
              </w:rPr>
              <w:t>б</w:t>
            </w:r>
            <w:r w:rsidRPr="00FF1A40">
              <w:rPr>
                <w:rFonts w:ascii="Times New Roman" w:hAnsi="Times New Roman" w:cs="Calibri"/>
                <w:sz w:val="24"/>
                <w:szCs w:val="24"/>
              </w:rPr>
              <w:t>ственности по оста</w:t>
            </w:r>
            <w:r>
              <w:rPr>
                <w:rFonts w:ascii="Times New Roman" w:hAnsi="Times New Roman" w:cs="Calibri"/>
                <w:sz w:val="24"/>
                <w:szCs w:val="24"/>
              </w:rPr>
              <w:t>точной стоимости, тыс. рублей</w:t>
            </w:r>
          </w:p>
        </w:tc>
        <w:tc>
          <w:tcPr>
            <w:tcW w:w="721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3B6" w:rsidRPr="00FF1A40" w:rsidTr="00B513B6">
        <w:trPr>
          <w:jc w:val="center"/>
        </w:trPr>
        <w:tc>
          <w:tcPr>
            <w:tcW w:w="343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6</w:t>
            </w:r>
          </w:p>
        </w:tc>
        <w:tc>
          <w:tcPr>
            <w:tcW w:w="3182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Calibri"/>
                <w:sz w:val="24"/>
                <w:szCs w:val="24"/>
              </w:rPr>
              <w:t>Производственные здания, помещения, используемые для осуществления деятельности кооператива, в аренде на с</w:t>
            </w:r>
            <w:r>
              <w:rPr>
                <w:rFonts w:ascii="Times New Roman" w:hAnsi="Times New Roman" w:cs="Calibri"/>
                <w:sz w:val="24"/>
                <w:szCs w:val="24"/>
              </w:rPr>
              <w:t>рок более одного года, тыс. рублей</w:t>
            </w:r>
          </w:p>
        </w:tc>
        <w:tc>
          <w:tcPr>
            <w:tcW w:w="721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3B6" w:rsidRPr="00FF1A40" w:rsidTr="00B513B6">
        <w:trPr>
          <w:jc w:val="center"/>
        </w:trPr>
        <w:tc>
          <w:tcPr>
            <w:tcW w:w="343" w:type="pct"/>
          </w:tcPr>
          <w:p w:rsidR="00B513B6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7</w:t>
            </w:r>
          </w:p>
        </w:tc>
        <w:tc>
          <w:tcPr>
            <w:tcW w:w="3182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FF1A40">
              <w:rPr>
                <w:rFonts w:ascii="Times New Roman" w:hAnsi="Times New Roman" w:cs="Calibri"/>
                <w:sz w:val="24"/>
                <w:szCs w:val="24"/>
              </w:rPr>
              <w:t>Количество грузоперевозящих транспортных средств, используемых для осуществления деятельности кооп</w:t>
            </w:r>
            <w:r w:rsidRPr="00FF1A40">
              <w:rPr>
                <w:rFonts w:ascii="Times New Roman" w:hAnsi="Times New Roman" w:cs="Calibri"/>
                <w:sz w:val="24"/>
                <w:szCs w:val="24"/>
              </w:rPr>
              <w:t>е</w:t>
            </w:r>
            <w:r w:rsidRPr="00FF1A40">
              <w:rPr>
                <w:rFonts w:ascii="Times New Roman" w:hAnsi="Times New Roman" w:cs="Calibri"/>
                <w:sz w:val="24"/>
                <w:szCs w:val="24"/>
              </w:rPr>
              <w:t>ратива, зарегистрированных в установленном порядке на территории Кировской области, единиц</w:t>
            </w:r>
          </w:p>
        </w:tc>
        <w:tc>
          <w:tcPr>
            <w:tcW w:w="721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754" w:type="pct"/>
          </w:tcPr>
          <w:p w:rsidR="00B513B6" w:rsidRPr="00FF1A40" w:rsidRDefault="00B513B6" w:rsidP="00167674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</w:tbl>
    <w:p w:rsidR="00FF1A40" w:rsidRDefault="00FF1A40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lastRenderedPageBreak/>
        <w:t>Таблица 3 – Финансовые показатели деятельности кооператива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5996"/>
        <w:gridCol w:w="1432"/>
        <w:gridCol w:w="1500"/>
      </w:tblGrid>
      <w:tr w:rsidR="00EA7791" w:rsidRPr="00FF1A40" w:rsidTr="00EA7791">
        <w:trPr>
          <w:jc w:val="center"/>
        </w:trPr>
        <w:tc>
          <w:tcPr>
            <w:tcW w:w="344" w:type="pct"/>
          </w:tcPr>
          <w:p w:rsidR="00EA7791" w:rsidRDefault="00EA7791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A7791" w:rsidRPr="00FF1A40" w:rsidRDefault="00EA7791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26" w:type="pct"/>
            <w:vAlign w:val="center"/>
          </w:tcPr>
          <w:p w:rsidR="00EA7791" w:rsidRPr="00FF1A40" w:rsidRDefault="00EA7791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47" w:type="pct"/>
            <w:vAlign w:val="center"/>
          </w:tcPr>
          <w:p w:rsidR="00EA7791" w:rsidRPr="00FF1A40" w:rsidRDefault="00EA7791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782" w:type="pct"/>
            <w:vAlign w:val="center"/>
          </w:tcPr>
          <w:p w:rsidR="00EA7791" w:rsidRPr="00FF1A40" w:rsidRDefault="00EA7791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</w:tr>
      <w:tr w:rsidR="00EA7791" w:rsidRPr="00FF1A40" w:rsidTr="00EA7791">
        <w:trPr>
          <w:jc w:val="center"/>
        </w:trPr>
        <w:tc>
          <w:tcPr>
            <w:tcW w:w="344" w:type="pct"/>
          </w:tcPr>
          <w:p w:rsidR="00EA7791" w:rsidRPr="00FF1A40" w:rsidRDefault="00EA7791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6" w:type="pct"/>
            <w:vAlign w:val="center"/>
          </w:tcPr>
          <w:p w:rsidR="00EA7791" w:rsidRPr="00FF1A40" w:rsidRDefault="00EA7791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  <w:vAlign w:val="center"/>
          </w:tcPr>
          <w:p w:rsidR="00EA7791" w:rsidRPr="00FF1A40" w:rsidRDefault="00EA7791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2" w:type="pct"/>
            <w:vAlign w:val="center"/>
          </w:tcPr>
          <w:p w:rsidR="00EA7791" w:rsidRPr="00FF1A40" w:rsidRDefault="00EA7791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A7791" w:rsidRPr="00FF1A40" w:rsidTr="00EA7791">
        <w:trPr>
          <w:jc w:val="center"/>
        </w:trPr>
        <w:tc>
          <w:tcPr>
            <w:tcW w:w="344" w:type="pct"/>
          </w:tcPr>
          <w:p w:rsidR="00EA7791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Выручка, тыс. рублей</w:t>
            </w:r>
          </w:p>
        </w:tc>
        <w:tc>
          <w:tcPr>
            <w:tcW w:w="747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A7791">
        <w:trPr>
          <w:jc w:val="center"/>
        </w:trPr>
        <w:tc>
          <w:tcPr>
            <w:tcW w:w="344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Прибы</w:t>
            </w:r>
            <w:r>
              <w:rPr>
                <w:rFonts w:ascii="Times New Roman" w:hAnsi="Times New Roman"/>
                <w:sz w:val="24"/>
                <w:szCs w:val="24"/>
              </w:rPr>
              <w:t>ль (убыток) от продаж, тыс. рублей</w:t>
            </w:r>
          </w:p>
        </w:tc>
        <w:tc>
          <w:tcPr>
            <w:tcW w:w="747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A7791">
        <w:trPr>
          <w:jc w:val="center"/>
        </w:trPr>
        <w:tc>
          <w:tcPr>
            <w:tcW w:w="344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Чи</w:t>
            </w:r>
            <w:r>
              <w:rPr>
                <w:rFonts w:ascii="Times New Roman" w:hAnsi="Times New Roman"/>
                <w:sz w:val="24"/>
                <w:szCs w:val="24"/>
              </w:rPr>
              <w:t>стая прибыль (убыток), тыс. рублей</w:t>
            </w:r>
          </w:p>
        </w:tc>
        <w:tc>
          <w:tcPr>
            <w:tcW w:w="747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A7791">
        <w:trPr>
          <w:jc w:val="center"/>
        </w:trPr>
        <w:tc>
          <w:tcPr>
            <w:tcW w:w="344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Общий объем внешних заимст</w:t>
            </w:r>
            <w:r>
              <w:rPr>
                <w:rFonts w:ascii="Times New Roman" w:hAnsi="Times New Roman"/>
                <w:sz w:val="24"/>
                <w:szCs w:val="24"/>
              </w:rPr>
              <w:t>вований на конец года, тыс. рублей</w:t>
            </w:r>
          </w:p>
        </w:tc>
        <w:tc>
          <w:tcPr>
            <w:tcW w:w="747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A7791">
        <w:trPr>
          <w:jc w:val="center"/>
        </w:trPr>
        <w:tc>
          <w:tcPr>
            <w:tcW w:w="344" w:type="pct"/>
          </w:tcPr>
          <w:p w:rsidR="00EA7791" w:rsidRPr="00FF1A40" w:rsidRDefault="00EA7791" w:rsidP="007D1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126" w:type="pct"/>
          </w:tcPr>
          <w:p w:rsidR="00EA7791" w:rsidRPr="00FF1A40" w:rsidRDefault="00EA7791" w:rsidP="007D1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 ч. по кредит</w:t>
            </w:r>
            <w:r>
              <w:rPr>
                <w:rFonts w:ascii="Times New Roman" w:hAnsi="Times New Roman"/>
                <w:sz w:val="24"/>
                <w:szCs w:val="24"/>
              </w:rPr>
              <w:t>ным организациям</w:t>
            </w:r>
            <w:r w:rsidRPr="00FF1A40"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747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A7791">
        <w:trPr>
          <w:jc w:val="center"/>
        </w:trPr>
        <w:tc>
          <w:tcPr>
            <w:tcW w:w="344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Объем уплаченных налоговых платежей, тыс. рублей</w:t>
            </w:r>
          </w:p>
        </w:tc>
        <w:tc>
          <w:tcPr>
            <w:tcW w:w="747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Pr="00167674" w:rsidRDefault="00167674" w:rsidP="00167674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>Таблица 4 – Численность работников кооператива и средняя заработная плата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1238"/>
        <w:gridCol w:w="1337"/>
      </w:tblGrid>
      <w:tr w:rsidR="002B10ED" w:rsidRPr="00FF1A40" w:rsidTr="00FF1A40">
        <w:trPr>
          <w:jc w:val="center"/>
        </w:trPr>
        <w:tc>
          <w:tcPr>
            <w:tcW w:w="6948" w:type="dxa"/>
            <w:vAlign w:val="center"/>
          </w:tcPr>
          <w:p w:rsidR="002B10ED" w:rsidRPr="00FF1A40" w:rsidRDefault="002B10ED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238" w:type="dxa"/>
            <w:vAlign w:val="center"/>
          </w:tcPr>
          <w:p w:rsidR="002B10ED" w:rsidRPr="00FF1A40" w:rsidRDefault="002B10ED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1337" w:type="dxa"/>
            <w:vAlign w:val="center"/>
          </w:tcPr>
          <w:p w:rsidR="002B10ED" w:rsidRPr="00FF1A40" w:rsidRDefault="002B10ED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9D7423" w:rsidP="009D74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Среднесписочная ч</w:t>
            </w:r>
            <w:r w:rsidR="00167674" w:rsidRPr="00FF1A40">
              <w:rPr>
                <w:rFonts w:ascii="Times New Roman" w:hAnsi="Times New Roman"/>
                <w:sz w:val="24"/>
                <w:szCs w:val="24"/>
              </w:rPr>
              <w:t>исленность работников на конец года, чел.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Среднегодовая за</w:t>
            </w:r>
            <w:r w:rsidR="002B10ED" w:rsidRPr="00FF1A40">
              <w:rPr>
                <w:rFonts w:ascii="Times New Roman" w:hAnsi="Times New Roman"/>
                <w:sz w:val="24"/>
                <w:szCs w:val="24"/>
              </w:rPr>
              <w:t>работная плата 1 работника, рублей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Pr="00167674" w:rsidRDefault="00167674" w:rsidP="001676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>Таблица 5 – Объемы закупаемой</w:t>
      </w:r>
      <w:r w:rsidR="002B10ED">
        <w:rPr>
          <w:rFonts w:ascii="Times New Roman" w:hAnsi="Times New Roman"/>
          <w:sz w:val="28"/>
          <w:szCs w:val="28"/>
        </w:rPr>
        <w:t>, производимой</w:t>
      </w:r>
      <w:r w:rsidRPr="00167674">
        <w:rPr>
          <w:rFonts w:ascii="Times New Roman" w:hAnsi="Times New Roman"/>
          <w:sz w:val="28"/>
          <w:szCs w:val="28"/>
        </w:rPr>
        <w:t xml:space="preserve"> и реализуемой кооперативом продукции (оказанных услуг)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48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6056"/>
        <w:gridCol w:w="1409"/>
        <w:gridCol w:w="1475"/>
      </w:tblGrid>
      <w:tr w:rsidR="00000781" w:rsidRPr="00FF1A40" w:rsidTr="00000781">
        <w:trPr>
          <w:jc w:val="center"/>
        </w:trPr>
        <w:tc>
          <w:tcPr>
            <w:tcW w:w="344" w:type="pct"/>
          </w:tcPr>
          <w:p w:rsidR="00000781" w:rsidRDefault="00000781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00781" w:rsidRPr="00FF1A40" w:rsidRDefault="00000781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54" w:type="pct"/>
            <w:vAlign w:val="center"/>
          </w:tcPr>
          <w:p w:rsidR="00000781" w:rsidRPr="00FF1A40" w:rsidRDefault="00000781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34" w:type="pct"/>
            <w:vAlign w:val="center"/>
          </w:tcPr>
          <w:p w:rsidR="00000781" w:rsidRPr="00FF1A40" w:rsidRDefault="00000781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768" w:type="pct"/>
            <w:vAlign w:val="center"/>
          </w:tcPr>
          <w:p w:rsidR="00000781" w:rsidRPr="00FF1A40" w:rsidRDefault="00000781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</w:tr>
      <w:tr w:rsidR="00000781" w:rsidRPr="00FF1A40" w:rsidTr="00000781">
        <w:trPr>
          <w:jc w:val="center"/>
        </w:trPr>
        <w:tc>
          <w:tcPr>
            <w:tcW w:w="344" w:type="pct"/>
          </w:tcPr>
          <w:p w:rsidR="00000781" w:rsidRDefault="00000781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4" w:type="pct"/>
            <w:vAlign w:val="center"/>
          </w:tcPr>
          <w:p w:rsidR="00000781" w:rsidRPr="00FF1A40" w:rsidRDefault="00000781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4" w:type="pct"/>
            <w:vAlign w:val="center"/>
          </w:tcPr>
          <w:p w:rsidR="00000781" w:rsidRPr="00FF1A40" w:rsidRDefault="00000781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8" w:type="pct"/>
            <w:vAlign w:val="center"/>
          </w:tcPr>
          <w:p w:rsidR="00000781" w:rsidRPr="00FF1A40" w:rsidRDefault="00000781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781" w:rsidRPr="00FF1A40" w:rsidTr="00000781">
        <w:trPr>
          <w:jc w:val="center"/>
        </w:trPr>
        <w:tc>
          <w:tcPr>
            <w:tcW w:w="34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Закуплено молока, тонн</w:t>
            </w:r>
          </w:p>
        </w:tc>
        <w:tc>
          <w:tcPr>
            <w:tcW w:w="73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781" w:rsidRPr="00FF1A40" w:rsidTr="00000781">
        <w:trPr>
          <w:jc w:val="center"/>
        </w:trPr>
        <w:tc>
          <w:tcPr>
            <w:tcW w:w="34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15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1A40">
              <w:rPr>
                <w:rFonts w:ascii="Times New Roman" w:hAnsi="Times New Roman"/>
                <w:sz w:val="24"/>
                <w:szCs w:val="24"/>
              </w:rPr>
              <w:t>ч. у членов кооператива, тонн</w:t>
            </w:r>
          </w:p>
        </w:tc>
        <w:tc>
          <w:tcPr>
            <w:tcW w:w="73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781" w:rsidRPr="00FF1A40" w:rsidTr="00000781">
        <w:trPr>
          <w:jc w:val="center"/>
        </w:trPr>
        <w:tc>
          <w:tcPr>
            <w:tcW w:w="34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Закуплено мяса, тонн</w:t>
            </w:r>
          </w:p>
        </w:tc>
        <w:tc>
          <w:tcPr>
            <w:tcW w:w="73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781" w:rsidRPr="00FF1A40" w:rsidTr="00000781">
        <w:trPr>
          <w:jc w:val="center"/>
        </w:trPr>
        <w:tc>
          <w:tcPr>
            <w:tcW w:w="34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15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1A40">
              <w:rPr>
                <w:rFonts w:ascii="Times New Roman" w:hAnsi="Times New Roman"/>
                <w:sz w:val="24"/>
                <w:szCs w:val="24"/>
              </w:rPr>
              <w:t>ч. у членов кооператива, тонн</w:t>
            </w:r>
          </w:p>
        </w:tc>
        <w:tc>
          <w:tcPr>
            <w:tcW w:w="73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781" w:rsidRPr="00FF1A40" w:rsidTr="00000781">
        <w:trPr>
          <w:jc w:val="center"/>
        </w:trPr>
        <w:tc>
          <w:tcPr>
            <w:tcW w:w="34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15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73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781" w:rsidRPr="00FF1A40" w:rsidTr="00000781">
        <w:trPr>
          <w:jc w:val="center"/>
        </w:trPr>
        <w:tc>
          <w:tcPr>
            <w:tcW w:w="34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5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Произведено продукции:</w:t>
            </w:r>
          </w:p>
        </w:tc>
        <w:tc>
          <w:tcPr>
            <w:tcW w:w="73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781" w:rsidRPr="00FF1A40" w:rsidTr="00000781">
        <w:trPr>
          <w:jc w:val="center"/>
        </w:trPr>
        <w:tc>
          <w:tcPr>
            <w:tcW w:w="344" w:type="pct"/>
          </w:tcPr>
          <w:p w:rsidR="00000781" w:rsidRPr="00FF1A40" w:rsidRDefault="00000781" w:rsidP="002B1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154" w:type="pct"/>
          </w:tcPr>
          <w:p w:rsidR="00000781" w:rsidRPr="00FF1A40" w:rsidRDefault="00000781" w:rsidP="002B1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молоко, тонн</w:t>
            </w:r>
          </w:p>
        </w:tc>
        <w:tc>
          <w:tcPr>
            <w:tcW w:w="73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781" w:rsidRPr="00FF1A40" w:rsidTr="00000781">
        <w:trPr>
          <w:jc w:val="center"/>
        </w:trPr>
        <w:tc>
          <w:tcPr>
            <w:tcW w:w="344" w:type="pct"/>
          </w:tcPr>
          <w:p w:rsidR="00000781" w:rsidRPr="00FF1A40" w:rsidRDefault="00000781" w:rsidP="002B1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54" w:type="pct"/>
          </w:tcPr>
          <w:p w:rsidR="00000781" w:rsidRPr="00FF1A40" w:rsidRDefault="00000781" w:rsidP="002B1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мясо, тонн</w:t>
            </w:r>
          </w:p>
        </w:tc>
        <w:tc>
          <w:tcPr>
            <w:tcW w:w="73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781" w:rsidRPr="00FF1A40" w:rsidTr="00000781">
        <w:trPr>
          <w:jc w:val="center"/>
        </w:trPr>
        <w:tc>
          <w:tcPr>
            <w:tcW w:w="344" w:type="pct"/>
          </w:tcPr>
          <w:p w:rsidR="00000781" w:rsidRPr="00FF1A40" w:rsidRDefault="00000781" w:rsidP="002B1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154" w:type="pct"/>
          </w:tcPr>
          <w:p w:rsidR="00000781" w:rsidRPr="00FF1A40" w:rsidRDefault="00000781" w:rsidP="002B1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73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781" w:rsidRPr="00FF1A40" w:rsidTr="00000781">
        <w:trPr>
          <w:jc w:val="center"/>
        </w:trPr>
        <w:tc>
          <w:tcPr>
            <w:tcW w:w="344" w:type="pct"/>
          </w:tcPr>
          <w:p w:rsidR="00000781" w:rsidRPr="00FF1A40" w:rsidRDefault="00000781" w:rsidP="002B1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54" w:type="pct"/>
          </w:tcPr>
          <w:p w:rsidR="00000781" w:rsidRPr="00FF1A40" w:rsidRDefault="00000781" w:rsidP="002B1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Реализовано пастеризованного молока, тонн</w:t>
            </w:r>
          </w:p>
        </w:tc>
        <w:tc>
          <w:tcPr>
            <w:tcW w:w="73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781" w:rsidRPr="00FF1A40" w:rsidTr="00000781">
        <w:trPr>
          <w:jc w:val="center"/>
        </w:trPr>
        <w:tc>
          <w:tcPr>
            <w:tcW w:w="344" w:type="pct"/>
          </w:tcPr>
          <w:p w:rsidR="00000781" w:rsidRPr="00FF1A40" w:rsidRDefault="00000781" w:rsidP="002B1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54" w:type="pct"/>
          </w:tcPr>
          <w:p w:rsidR="00000781" w:rsidRPr="00FF1A40" w:rsidRDefault="00000781" w:rsidP="002B1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Реализовано мясной продукции, тонн</w:t>
            </w:r>
          </w:p>
        </w:tc>
        <w:tc>
          <w:tcPr>
            <w:tcW w:w="73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781" w:rsidRPr="00FF1A40" w:rsidTr="00000781">
        <w:trPr>
          <w:jc w:val="center"/>
        </w:trPr>
        <w:tc>
          <w:tcPr>
            <w:tcW w:w="34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15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1A40">
              <w:rPr>
                <w:rFonts w:ascii="Times New Roman" w:hAnsi="Times New Roman"/>
                <w:sz w:val="24"/>
                <w:szCs w:val="24"/>
              </w:rPr>
              <w:t>ч. (по наименованиям)</w:t>
            </w:r>
          </w:p>
        </w:tc>
        <w:tc>
          <w:tcPr>
            <w:tcW w:w="73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781" w:rsidRPr="00FF1A40" w:rsidTr="00000781">
        <w:trPr>
          <w:jc w:val="center"/>
        </w:trPr>
        <w:tc>
          <w:tcPr>
            <w:tcW w:w="34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5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Оказано услуг (по видам)</w:t>
            </w:r>
          </w:p>
        </w:tc>
        <w:tc>
          <w:tcPr>
            <w:tcW w:w="73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781" w:rsidRPr="00FF1A40" w:rsidTr="00000781">
        <w:trPr>
          <w:jc w:val="center"/>
        </w:trPr>
        <w:tc>
          <w:tcPr>
            <w:tcW w:w="34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15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1A40">
              <w:rPr>
                <w:rFonts w:ascii="Times New Roman" w:hAnsi="Times New Roman"/>
                <w:sz w:val="24"/>
                <w:szCs w:val="24"/>
              </w:rPr>
              <w:t>ч. членам кооператива</w:t>
            </w:r>
          </w:p>
        </w:tc>
        <w:tc>
          <w:tcPr>
            <w:tcW w:w="734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000781" w:rsidRPr="00FF1A40" w:rsidRDefault="0000078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1533" w:rsidRDefault="000E1533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1533" w:rsidRDefault="000E1533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0E1533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E1533" w:rsidRPr="002326A4" w:rsidRDefault="002326A4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2326A4">
        <w:rPr>
          <w:rFonts w:ascii="Times New Roman" w:hAnsi="Times New Roman"/>
          <w:b/>
          <w:sz w:val="28"/>
          <w:szCs w:val="28"/>
        </w:rPr>
        <w:lastRenderedPageBreak/>
        <w:t>Описание продукции (товаров и услуг)</w:t>
      </w:r>
    </w:p>
    <w:p w:rsidR="002326A4" w:rsidRDefault="002326A4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60BED" w:rsidRPr="00C60BED" w:rsidRDefault="00C60BED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60BED">
        <w:rPr>
          <w:rFonts w:ascii="Times New Roman" w:hAnsi="Times New Roman"/>
          <w:sz w:val="28"/>
          <w:szCs w:val="28"/>
        </w:rPr>
        <w:t>В данном разделе необходимо дать описание продукции или услуг, кот</w:t>
      </w:r>
      <w:r w:rsidRPr="00C60BED">
        <w:rPr>
          <w:rFonts w:ascii="Times New Roman" w:hAnsi="Times New Roman"/>
          <w:sz w:val="28"/>
          <w:szCs w:val="28"/>
        </w:rPr>
        <w:t>о</w:t>
      </w:r>
      <w:r w:rsidRPr="00C60BED">
        <w:rPr>
          <w:rFonts w:ascii="Times New Roman" w:hAnsi="Times New Roman"/>
          <w:sz w:val="28"/>
          <w:szCs w:val="28"/>
        </w:rPr>
        <w:t>рые будут предложены потребителю, представить ассортиментный ряд проду</w:t>
      </w:r>
      <w:r w:rsidRPr="00C60BED">
        <w:rPr>
          <w:rFonts w:ascii="Times New Roman" w:hAnsi="Times New Roman"/>
          <w:sz w:val="28"/>
          <w:szCs w:val="28"/>
        </w:rPr>
        <w:t>к</w:t>
      </w:r>
      <w:r w:rsidRPr="00C60BED">
        <w:rPr>
          <w:rFonts w:ascii="Times New Roman" w:hAnsi="Times New Roman"/>
          <w:sz w:val="28"/>
          <w:szCs w:val="28"/>
        </w:rPr>
        <w:t>ции, описать перспективы расширения ассортимента.</w:t>
      </w:r>
    </w:p>
    <w:p w:rsidR="00C60BED" w:rsidRPr="00C60BED" w:rsidRDefault="00C60BED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60BED">
        <w:rPr>
          <w:rFonts w:ascii="Times New Roman" w:hAnsi="Times New Roman"/>
          <w:sz w:val="28"/>
          <w:szCs w:val="28"/>
        </w:rPr>
        <w:t>Целесообразно представить наглядные данные, характеризующие пр</w:t>
      </w:r>
      <w:r w:rsidRPr="00C60BED">
        <w:rPr>
          <w:rFonts w:ascii="Times New Roman" w:hAnsi="Times New Roman"/>
          <w:sz w:val="28"/>
          <w:szCs w:val="28"/>
        </w:rPr>
        <w:t>о</w:t>
      </w:r>
      <w:r w:rsidRPr="00C60BED">
        <w:rPr>
          <w:rFonts w:ascii="Times New Roman" w:hAnsi="Times New Roman"/>
          <w:sz w:val="28"/>
          <w:szCs w:val="28"/>
        </w:rPr>
        <w:t>дукт – в виде описаний, моделей, фотографий и т.д.</w:t>
      </w:r>
    </w:p>
    <w:p w:rsidR="00C60BED" w:rsidRPr="00C60BED" w:rsidRDefault="00C60BED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60BED">
        <w:rPr>
          <w:rFonts w:ascii="Times New Roman" w:hAnsi="Times New Roman"/>
          <w:sz w:val="28"/>
          <w:szCs w:val="28"/>
        </w:rPr>
        <w:t>Особое внимание следует уделить параметрам качества продукции, ук</w:t>
      </w:r>
      <w:r w:rsidRPr="00C60BED">
        <w:rPr>
          <w:rFonts w:ascii="Times New Roman" w:hAnsi="Times New Roman"/>
          <w:sz w:val="28"/>
          <w:szCs w:val="28"/>
        </w:rPr>
        <w:t>а</w:t>
      </w:r>
      <w:r w:rsidRPr="00C60BED">
        <w:rPr>
          <w:rFonts w:ascii="Times New Roman" w:hAnsi="Times New Roman"/>
          <w:sz w:val="28"/>
          <w:szCs w:val="28"/>
        </w:rPr>
        <w:t>зать наличие или планируемое получение сертификатов, иных документов, подтверждающих соответствие ГОСТам, ТУ, описать действующую в коопер</w:t>
      </w:r>
      <w:r w:rsidRPr="00C60BED">
        <w:rPr>
          <w:rFonts w:ascii="Times New Roman" w:hAnsi="Times New Roman"/>
          <w:sz w:val="28"/>
          <w:szCs w:val="28"/>
        </w:rPr>
        <w:t>а</w:t>
      </w:r>
      <w:r w:rsidRPr="00C60BED">
        <w:rPr>
          <w:rFonts w:ascii="Times New Roman" w:hAnsi="Times New Roman"/>
          <w:sz w:val="28"/>
          <w:szCs w:val="28"/>
        </w:rPr>
        <w:t>тиве систему контроля качества продукции (услуг).</w:t>
      </w:r>
    </w:p>
    <w:p w:rsidR="00C60BED" w:rsidRPr="00C60BED" w:rsidRDefault="00C60BED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60BED">
        <w:rPr>
          <w:rFonts w:ascii="Times New Roman" w:hAnsi="Times New Roman"/>
          <w:sz w:val="28"/>
          <w:szCs w:val="28"/>
        </w:rPr>
        <w:t>Необходимо также указать место и условия хранения продукции.</w:t>
      </w:r>
    </w:p>
    <w:p w:rsidR="00C60BED" w:rsidRPr="00C60BED" w:rsidRDefault="00C60BED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60BED">
        <w:rPr>
          <w:rFonts w:ascii="Times New Roman" w:hAnsi="Times New Roman"/>
          <w:sz w:val="28"/>
          <w:szCs w:val="28"/>
        </w:rPr>
        <w:t xml:space="preserve">Важно отметить, имеет ли кооператив опыт производства и реализации данной продукции (оказания услуг) или это </w:t>
      </w:r>
      <w:r>
        <w:rPr>
          <w:rFonts w:ascii="Times New Roman" w:hAnsi="Times New Roman"/>
          <w:sz w:val="28"/>
          <w:szCs w:val="28"/>
        </w:rPr>
        <w:t>будет для него новым продуктом.</w:t>
      </w:r>
    </w:p>
    <w:p w:rsidR="00C60BED" w:rsidRDefault="00C60BED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60BED">
        <w:rPr>
          <w:rFonts w:ascii="Times New Roman" w:hAnsi="Times New Roman"/>
          <w:sz w:val="28"/>
          <w:szCs w:val="28"/>
        </w:rPr>
        <w:t>Следует уделить внимание особенностям, которые отличают продукцию или услуги от продукции или услуг конкурентов. Можно привести таблицу, с</w:t>
      </w:r>
      <w:r w:rsidRPr="00C60BED">
        <w:rPr>
          <w:rFonts w:ascii="Times New Roman" w:hAnsi="Times New Roman"/>
          <w:sz w:val="28"/>
          <w:szCs w:val="28"/>
        </w:rPr>
        <w:t>о</w:t>
      </w:r>
      <w:r w:rsidRPr="00C60BED">
        <w:rPr>
          <w:rFonts w:ascii="Times New Roman" w:hAnsi="Times New Roman"/>
          <w:sz w:val="28"/>
          <w:szCs w:val="28"/>
        </w:rPr>
        <w:t>поставляющую параметры продукции кооператива и конкурентов. Конкурен</w:t>
      </w:r>
      <w:r w:rsidRPr="00C60BED">
        <w:rPr>
          <w:rFonts w:ascii="Times New Roman" w:hAnsi="Times New Roman"/>
          <w:sz w:val="28"/>
          <w:szCs w:val="28"/>
        </w:rPr>
        <w:t>т</w:t>
      </w:r>
      <w:r w:rsidRPr="00C60BED">
        <w:rPr>
          <w:rFonts w:ascii="Times New Roman" w:hAnsi="Times New Roman"/>
          <w:sz w:val="28"/>
          <w:szCs w:val="28"/>
        </w:rPr>
        <w:t>ными преимуществами продукции (услуг) могут быть технология, качество, низкая себестоимость, др. достоинства</w:t>
      </w:r>
      <w:r>
        <w:rPr>
          <w:rFonts w:ascii="Times New Roman" w:hAnsi="Times New Roman"/>
          <w:sz w:val="28"/>
          <w:szCs w:val="28"/>
        </w:rPr>
        <w:t>.</w:t>
      </w:r>
    </w:p>
    <w:p w:rsidR="00323E9D" w:rsidRDefault="00323E9D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23E9D" w:rsidRDefault="00323E9D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323E9D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23E9D" w:rsidRPr="00323E9D" w:rsidRDefault="00323E9D" w:rsidP="00323E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323E9D">
        <w:rPr>
          <w:rFonts w:ascii="Times New Roman" w:hAnsi="Times New Roman"/>
          <w:b/>
          <w:sz w:val="28"/>
          <w:szCs w:val="28"/>
        </w:rPr>
        <w:lastRenderedPageBreak/>
        <w:t>Рынок сбыта и план маркетинга</w:t>
      </w:r>
    </w:p>
    <w:p w:rsidR="002326A4" w:rsidRDefault="002326A4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23E9D" w:rsidRPr="00323E9D" w:rsidRDefault="006678B0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23E9D" w:rsidRPr="00323E9D">
        <w:rPr>
          <w:rFonts w:ascii="Times New Roman" w:hAnsi="Times New Roman"/>
          <w:sz w:val="28"/>
          <w:szCs w:val="28"/>
        </w:rPr>
        <w:t xml:space="preserve"> данно</w:t>
      </w:r>
      <w:r>
        <w:rPr>
          <w:rFonts w:ascii="Times New Roman" w:hAnsi="Times New Roman"/>
          <w:sz w:val="28"/>
          <w:szCs w:val="28"/>
        </w:rPr>
        <w:t>м</w:t>
      </w:r>
      <w:r w:rsidR="00323E9D" w:rsidRPr="00323E9D">
        <w:rPr>
          <w:rFonts w:ascii="Times New Roman" w:hAnsi="Times New Roman"/>
          <w:sz w:val="28"/>
          <w:szCs w:val="28"/>
        </w:rPr>
        <w:t xml:space="preserve"> раздел</w:t>
      </w:r>
      <w:r>
        <w:rPr>
          <w:rFonts w:ascii="Times New Roman" w:hAnsi="Times New Roman"/>
          <w:sz w:val="28"/>
          <w:szCs w:val="28"/>
        </w:rPr>
        <w:t>е необходимо</w:t>
      </w:r>
      <w:r w:rsidR="00323E9D" w:rsidRPr="00323E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доказать востребованность продукции</w:t>
      </w:r>
      <w:r w:rsidRPr="00323E9D">
        <w:rPr>
          <w:rFonts w:ascii="Times New Roman" w:hAnsi="Times New Roman"/>
          <w:sz w:val="28"/>
          <w:szCs w:val="28"/>
        </w:rPr>
        <w:t xml:space="preserve"> или услуг</w:t>
      </w:r>
      <w:r w:rsidR="00323E9D" w:rsidRPr="00323E9D">
        <w:rPr>
          <w:rFonts w:ascii="Times New Roman" w:hAnsi="Times New Roman"/>
          <w:sz w:val="28"/>
          <w:szCs w:val="28"/>
        </w:rPr>
        <w:t>, предлагаем</w:t>
      </w:r>
      <w:r>
        <w:rPr>
          <w:rFonts w:ascii="Times New Roman" w:hAnsi="Times New Roman"/>
          <w:sz w:val="28"/>
          <w:szCs w:val="28"/>
        </w:rPr>
        <w:t>ой</w:t>
      </w:r>
      <w:r w:rsidR="00323E9D" w:rsidRPr="00323E9D">
        <w:rPr>
          <w:rFonts w:ascii="Times New Roman" w:hAnsi="Times New Roman"/>
          <w:sz w:val="28"/>
          <w:szCs w:val="28"/>
        </w:rPr>
        <w:t xml:space="preserve"> кооперативом.</w:t>
      </w:r>
    </w:p>
    <w:p w:rsidR="00323E9D" w:rsidRPr="00323E9D" w:rsidRDefault="00323E9D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23E9D">
        <w:rPr>
          <w:rFonts w:ascii="Times New Roman" w:hAnsi="Times New Roman"/>
          <w:sz w:val="28"/>
          <w:szCs w:val="28"/>
        </w:rPr>
        <w:t>Для этого требуется изучить рынок сбыта продукции</w:t>
      </w:r>
      <w:r>
        <w:rPr>
          <w:rFonts w:ascii="Times New Roman" w:hAnsi="Times New Roman"/>
          <w:sz w:val="28"/>
          <w:szCs w:val="28"/>
        </w:rPr>
        <w:t>, определив</w:t>
      </w:r>
      <w:r w:rsidRPr="00323E9D">
        <w:rPr>
          <w:rFonts w:ascii="Times New Roman" w:hAnsi="Times New Roman"/>
          <w:sz w:val="28"/>
          <w:szCs w:val="28"/>
        </w:rPr>
        <w:t>:</w:t>
      </w:r>
    </w:p>
    <w:p w:rsidR="00323E9D" w:rsidRPr="00323E9D" w:rsidRDefault="00323E9D" w:rsidP="00EA2F6E">
      <w:pPr>
        <w:autoSpaceDE w:val="0"/>
        <w:autoSpaceDN w:val="0"/>
        <w:adjustRightInd w:val="0"/>
        <w:spacing w:after="0" w:line="240" w:lineRule="auto"/>
        <w:ind w:left="1440" w:hanging="731"/>
        <w:jc w:val="both"/>
        <w:outlineLvl w:val="0"/>
        <w:rPr>
          <w:rFonts w:ascii="Times New Roman" w:hAnsi="Times New Roman"/>
          <w:sz w:val="28"/>
          <w:szCs w:val="28"/>
        </w:rPr>
      </w:pPr>
      <w:r w:rsidRPr="00323E9D">
        <w:rPr>
          <w:rFonts w:ascii="Times New Roman" w:hAnsi="Times New Roman"/>
          <w:sz w:val="28"/>
          <w:szCs w:val="28"/>
        </w:rPr>
        <w:t>потенциальных потребителей продукции (услуг);</w:t>
      </w:r>
    </w:p>
    <w:p w:rsidR="00323E9D" w:rsidRPr="00323E9D" w:rsidRDefault="00323E9D" w:rsidP="00EA2F6E">
      <w:pPr>
        <w:autoSpaceDE w:val="0"/>
        <w:autoSpaceDN w:val="0"/>
        <w:adjustRightInd w:val="0"/>
        <w:spacing w:after="0" w:line="240" w:lineRule="auto"/>
        <w:ind w:left="1440" w:hanging="731"/>
        <w:jc w:val="both"/>
        <w:outlineLvl w:val="0"/>
        <w:rPr>
          <w:rFonts w:ascii="Times New Roman" w:hAnsi="Times New Roman"/>
          <w:sz w:val="28"/>
          <w:szCs w:val="28"/>
        </w:rPr>
      </w:pPr>
      <w:r w:rsidRPr="00323E9D">
        <w:rPr>
          <w:rFonts w:ascii="Times New Roman" w:hAnsi="Times New Roman"/>
          <w:sz w:val="28"/>
          <w:szCs w:val="28"/>
        </w:rPr>
        <w:t>платежеспособный спрос на товар (услугу);</w:t>
      </w:r>
    </w:p>
    <w:p w:rsidR="00323E9D" w:rsidRPr="00323E9D" w:rsidRDefault="00323E9D" w:rsidP="00EA2F6E">
      <w:pPr>
        <w:autoSpaceDE w:val="0"/>
        <w:autoSpaceDN w:val="0"/>
        <w:adjustRightInd w:val="0"/>
        <w:spacing w:after="0" w:line="240" w:lineRule="auto"/>
        <w:ind w:left="1440" w:hanging="731"/>
        <w:jc w:val="both"/>
        <w:outlineLvl w:val="0"/>
        <w:rPr>
          <w:rFonts w:ascii="Times New Roman" w:hAnsi="Times New Roman"/>
          <w:sz w:val="28"/>
          <w:szCs w:val="28"/>
        </w:rPr>
      </w:pPr>
      <w:r w:rsidRPr="00323E9D">
        <w:rPr>
          <w:rFonts w:ascii="Times New Roman" w:hAnsi="Times New Roman"/>
          <w:sz w:val="28"/>
          <w:szCs w:val="28"/>
        </w:rPr>
        <w:t>каналы реализации;</w:t>
      </w:r>
    </w:p>
    <w:p w:rsidR="00323E9D" w:rsidRPr="00323E9D" w:rsidRDefault="00323E9D" w:rsidP="00EA2F6E">
      <w:pPr>
        <w:autoSpaceDE w:val="0"/>
        <w:autoSpaceDN w:val="0"/>
        <w:adjustRightInd w:val="0"/>
        <w:spacing w:after="0" w:line="240" w:lineRule="auto"/>
        <w:ind w:left="1440" w:hanging="731"/>
        <w:jc w:val="both"/>
        <w:outlineLvl w:val="0"/>
        <w:rPr>
          <w:rFonts w:ascii="Times New Roman" w:hAnsi="Times New Roman"/>
          <w:sz w:val="28"/>
          <w:szCs w:val="28"/>
        </w:rPr>
      </w:pPr>
      <w:r w:rsidRPr="00323E9D">
        <w:rPr>
          <w:rFonts w:ascii="Times New Roman" w:hAnsi="Times New Roman"/>
          <w:sz w:val="28"/>
          <w:szCs w:val="28"/>
        </w:rPr>
        <w:t>объемы продаж;</w:t>
      </w:r>
    </w:p>
    <w:p w:rsidR="00323E9D" w:rsidRPr="00323E9D" w:rsidRDefault="00323E9D" w:rsidP="00EA2F6E">
      <w:pPr>
        <w:autoSpaceDE w:val="0"/>
        <w:autoSpaceDN w:val="0"/>
        <w:adjustRightInd w:val="0"/>
        <w:spacing w:after="0" w:line="240" w:lineRule="auto"/>
        <w:ind w:left="1440" w:hanging="731"/>
        <w:jc w:val="both"/>
        <w:outlineLvl w:val="0"/>
        <w:rPr>
          <w:rFonts w:ascii="Times New Roman" w:hAnsi="Times New Roman"/>
          <w:sz w:val="28"/>
          <w:szCs w:val="28"/>
        </w:rPr>
      </w:pPr>
      <w:r w:rsidRPr="00323E9D">
        <w:rPr>
          <w:rFonts w:ascii="Times New Roman" w:hAnsi="Times New Roman"/>
          <w:sz w:val="28"/>
          <w:szCs w:val="28"/>
        </w:rPr>
        <w:t>цены реализации;</w:t>
      </w:r>
    </w:p>
    <w:p w:rsidR="00323E9D" w:rsidRPr="00323E9D" w:rsidRDefault="00323E9D" w:rsidP="00EA2F6E">
      <w:pPr>
        <w:autoSpaceDE w:val="0"/>
        <w:autoSpaceDN w:val="0"/>
        <w:adjustRightInd w:val="0"/>
        <w:spacing w:after="0" w:line="240" w:lineRule="auto"/>
        <w:ind w:left="1440" w:hanging="731"/>
        <w:jc w:val="both"/>
        <w:outlineLvl w:val="0"/>
        <w:rPr>
          <w:rFonts w:ascii="Times New Roman" w:hAnsi="Times New Roman"/>
          <w:sz w:val="28"/>
          <w:szCs w:val="28"/>
        </w:rPr>
      </w:pPr>
      <w:r w:rsidRPr="00323E9D">
        <w:rPr>
          <w:rFonts w:ascii="Times New Roman" w:hAnsi="Times New Roman"/>
          <w:sz w:val="28"/>
          <w:szCs w:val="28"/>
        </w:rPr>
        <w:t>условия расчетов за поставленную продукцию.</w:t>
      </w:r>
    </w:p>
    <w:p w:rsidR="00323E9D" w:rsidRPr="00323E9D" w:rsidRDefault="00323E9D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23E9D">
        <w:rPr>
          <w:rFonts w:ascii="Times New Roman" w:hAnsi="Times New Roman"/>
          <w:sz w:val="28"/>
          <w:szCs w:val="28"/>
        </w:rPr>
        <w:t>Целесообразно сначала дать общее описание рынка сбыта продукции, дать характеристику потребителей и организаций, занимающихся произво</w:t>
      </w:r>
      <w:r w:rsidRPr="00323E9D">
        <w:rPr>
          <w:rFonts w:ascii="Times New Roman" w:hAnsi="Times New Roman"/>
          <w:sz w:val="28"/>
          <w:szCs w:val="28"/>
        </w:rPr>
        <w:t>д</w:t>
      </w:r>
      <w:r w:rsidRPr="00323E9D">
        <w:rPr>
          <w:rFonts w:ascii="Times New Roman" w:hAnsi="Times New Roman"/>
          <w:sz w:val="28"/>
          <w:szCs w:val="28"/>
        </w:rPr>
        <w:t>ством и реализацией аналогичн</w:t>
      </w:r>
      <w:r>
        <w:rPr>
          <w:rFonts w:ascii="Times New Roman" w:hAnsi="Times New Roman"/>
          <w:sz w:val="28"/>
          <w:szCs w:val="28"/>
        </w:rPr>
        <w:t>ой продукции (оказанием услуг).</w:t>
      </w:r>
    </w:p>
    <w:p w:rsidR="00323E9D" w:rsidRPr="00323E9D" w:rsidRDefault="00323E9D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23E9D">
        <w:rPr>
          <w:rFonts w:ascii="Times New Roman" w:hAnsi="Times New Roman"/>
          <w:sz w:val="28"/>
          <w:szCs w:val="28"/>
        </w:rPr>
        <w:t>Необходимо охарактеризовать ситуацию в районе с производством пр</w:t>
      </w:r>
      <w:r w:rsidRPr="00323E9D">
        <w:rPr>
          <w:rFonts w:ascii="Times New Roman" w:hAnsi="Times New Roman"/>
          <w:sz w:val="28"/>
          <w:szCs w:val="28"/>
        </w:rPr>
        <w:t>о</w:t>
      </w:r>
      <w:r w:rsidRPr="00323E9D">
        <w:rPr>
          <w:rFonts w:ascii="Times New Roman" w:hAnsi="Times New Roman"/>
          <w:sz w:val="28"/>
          <w:szCs w:val="28"/>
        </w:rPr>
        <w:t>дукции (услугами), которая выбрана в качестве деятельности коопе</w:t>
      </w:r>
      <w:r>
        <w:rPr>
          <w:rFonts w:ascii="Times New Roman" w:hAnsi="Times New Roman"/>
          <w:sz w:val="28"/>
          <w:szCs w:val="28"/>
        </w:rPr>
        <w:t xml:space="preserve">ратива, </w:t>
      </w:r>
      <w:r w:rsidRPr="00323E9D">
        <w:rPr>
          <w:rFonts w:ascii="Times New Roman" w:hAnsi="Times New Roman"/>
          <w:sz w:val="28"/>
          <w:szCs w:val="28"/>
        </w:rPr>
        <w:t>об</w:t>
      </w:r>
      <w:r w:rsidRPr="00323E9D">
        <w:rPr>
          <w:rFonts w:ascii="Times New Roman" w:hAnsi="Times New Roman"/>
          <w:sz w:val="28"/>
          <w:szCs w:val="28"/>
        </w:rPr>
        <w:t>ъ</w:t>
      </w:r>
      <w:r w:rsidRPr="00323E9D">
        <w:rPr>
          <w:rFonts w:ascii="Times New Roman" w:hAnsi="Times New Roman"/>
          <w:sz w:val="28"/>
          <w:szCs w:val="28"/>
        </w:rPr>
        <w:t>емы ее производства (оказания услуг) и реализации и их изменения по годам, конкурентов и потенциальных потребителей продукции (услуг), преиму</w:t>
      </w:r>
      <w:r>
        <w:rPr>
          <w:rFonts w:ascii="Times New Roman" w:hAnsi="Times New Roman"/>
          <w:sz w:val="28"/>
          <w:szCs w:val="28"/>
        </w:rPr>
        <w:t xml:space="preserve">щества кооператива </w:t>
      </w:r>
      <w:r w:rsidRPr="00323E9D">
        <w:rPr>
          <w:rFonts w:ascii="Times New Roman" w:hAnsi="Times New Roman"/>
          <w:sz w:val="28"/>
          <w:szCs w:val="28"/>
        </w:rPr>
        <w:t>по сравнению с другими организациями и предпринимателями.</w:t>
      </w:r>
    </w:p>
    <w:p w:rsidR="00323E9D" w:rsidRDefault="00323E9D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23E9D">
        <w:rPr>
          <w:rFonts w:ascii="Times New Roman" w:hAnsi="Times New Roman"/>
          <w:sz w:val="28"/>
          <w:szCs w:val="28"/>
        </w:rPr>
        <w:t>Следует определить, по какой цене продается на рынке аналогичный т</w:t>
      </w:r>
      <w:r w:rsidRPr="00323E9D">
        <w:rPr>
          <w:rFonts w:ascii="Times New Roman" w:hAnsi="Times New Roman"/>
          <w:sz w:val="28"/>
          <w:szCs w:val="28"/>
        </w:rPr>
        <w:t>о</w:t>
      </w:r>
      <w:r w:rsidRPr="00323E9D">
        <w:rPr>
          <w:rFonts w:ascii="Times New Roman" w:hAnsi="Times New Roman"/>
          <w:sz w:val="28"/>
          <w:szCs w:val="28"/>
        </w:rPr>
        <w:t>вар или услуга.</w:t>
      </w:r>
    </w:p>
    <w:p w:rsidR="001A0CB9" w:rsidRPr="001A0CB9" w:rsidRDefault="001A0CB9" w:rsidP="001A0C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A0CB9">
        <w:rPr>
          <w:rFonts w:ascii="Times New Roman" w:hAnsi="Times New Roman"/>
          <w:sz w:val="28"/>
          <w:szCs w:val="28"/>
        </w:rPr>
        <w:t>Для снабженческо-сбытовых подробное исследование рынка проводить не целесообразно, так как в основном деятельность организации направлена на ее членов.</w:t>
      </w:r>
      <w:proofErr w:type="gramEnd"/>
      <w:r w:rsidRPr="001A0CB9">
        <w:rPr>
          <w:rFonts w:ascii="Times New Roman" w:hAnsi="Times New Roman"/>
          <w:sz w:val="28"/>
          <w:szCs w:val="28"/>
        </w:rPr>
        <w:t xml:space="preserve"> Исследования следует проводить перерабатывающим кооперативам, так как их продукция должна соответствовать требованиям рынка, быть конк</w:t>
      </w:r>
      <w:r w:rsidRPr="001A0CB9">
        <w:rPr>
          <w:rFonts w:ascii="Times New Roman" w:hAnsi="Times New Roman"/>
          <w:sz w:val="28"/>
          <w:szCs w:val="28"/>
        </w:rPr>
        <w:t>у</w:t>
      </w:r>
      <w:r w:rsidRPr="001A0CB9">
        <w:rPr>
          <w:rFonts w:ascii="Times New Roman" w:hAnsi="Times New Roman"/>
          <w:sz w:val="28"/>
          <w:szCs w:val="28"/>
        </w:rPr>
        <w:t>рентоспособной на нем.</w:t>
      </w:r>
    </w:p>
    <w:p w:rsidR="001A0CB9" w:rsidRPr="001A0CB9" w:rsidRDefault="001A0CB9" w:rsidP="001A0C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0CB9">
        <w:rPr>
          <w:rFonts w:ascii="Times New Roman" w:hAnsi="Times New Roman"/>
          <w:sz w:val="28"/>
          <w:szCs w:val="28"/>
        </w:rPr>
        <w:t>Вначале следует определить динамику производства и основных прои</w:t>
      </w:r>
      <w:r w:rsidRPr="001A0CB9">
        <w:rPr>
          <w:rFonts w:ascii="Times New Roman" w:hAnsi="Times New Roman"/>
          <w:sz w:val="28"/>
          <w:szCs w:val="28"/>
        </w:rPr>
        <w:t>з</w:t>
      </w:r>
      <w:r w:rsidRPr="001A0CB9">
        <w:rPr>
          <w:rFonts w:ascii="Times New Roman" w:hAnsi="Times New Roman"/>
          <w:sz w:val="28"/>
          <w:szCs w:val="28"/>
        </w:rPr>
        <w:t>водителей сельскохозяйственной продукции, которая интересует кооператив, на территории района</w:t>
      </w:r>
      <w:r>
        <w:rPr>
          <w:rFonts w:ascii="Times New Roman" w:hAnsi="Times New Roman"/>
          <w:sz w:val="28"/>
          <w:szCs w:val="28"/>
        </w:rPr>
        <w:t xml:space="preserve"> за </w:t>
      </w:r>
      <w:r w:rsidR="00F514C1">
        <w:rPr>
          <w:rFonts w:ascii="Times New Roman" w:hAnsi="Times New Roman"/>
          <w:sz w:val="28"/>
          <w:szCs w:val="28"/>
        </w:rPr>
        <w:t>три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F514C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514C1">
        <w:rPr>
          <w:rFonts w:ascii="Times New Roman" w:hAnsi="Times New Roman"/>
          <w:sz w:val="28"/>
          <w:szCs w:val="28"/>
        </w:rPr>
        <w:t>предшествующих</w:t>
      </w:r>
      <w:r w:rsidR="00F514C1" w:rsidRPr="001A0CB9">
        <w:rPr>
          <w:rFonts w:ascii="Times New Roman" w:hAnsi="Times New Roman"/>
          <w:sz w:val="28"/>
          <w:szCs w:val="28"/>
        </w:rPr>
        <w:t xml:space="preserve"> </w:t>
      </w:r>
      <w:r w:rsidR="00F514C1">
        <w:rPr>
          <w:rFonts w:ascii="Times New Roman" w:hAnsi="Times New Roman"/>
          <w:sz w:val="28"/>
          <w:szCs w:val="28"/>
        </w:rPr>
        <w:t>году обращения за субс</w:t>
      </w:r>
      <w:r w:rsidR="00F514C1">
        <w:rPr>
          <w:rFonts w:ascii="Times New Roman" w:hAnsi="Times New Roman"/>
          <w:sz w:val="28"/>
          <w:szCs w:val="28"/>
        </w:rPr>
        <w:t>и</w:t>
      </w:r>
      <w:r w:rsidR="00F514C1">
        <w:rPr>
          <w:rFonts w:ascii="Times New Roman" w:hAnsi="Times New Roman"/>
          <w:sz w:val="28"/>
          <w:szCs w:val="28"/>
        </w:rPr>
        <w:t xml:space="preserve">дией </w:t>
      </w:r>
      <w:r w:rsidRPr="001A0CB9">
        <w:rPr>
          <w:rFonts w:ascii="Times New Roman" w:hAnsi="Times New Roman"/>
          <w:sz w:val="28"/>
          <w:szCs w:val="28"/>
        </w:rPr>
        <w:t>(таблица 6, 7).</w:t>
      </w:r>
    </w:p>
    <w:p w:rsidR="001A0CB9" w:rsidRPr="001A0CB9" w:rsidRDefault="001A0CB9" w:rsidP="001A0C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0CB9" w:rsidRPr="001A0CB9" w:rsidRDefault="001A0CB9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0CB9">
        <w:rPr>
          <w:rFonts w:ascii="Times New Roman" w:hAnsi="Times New Roman"/>
          <w:sz w:val="28"/>
          <w:szCs w:val="28"/>
        </w:rPr>
        <w:t>Таблица 6 – Объемы производства и реализации продукции на территории ра</w:t>
      </w:r>
      <w:r w:rsidRPr="001A0CB9">
        <w:rPr>
          <w:rFonts w:ascii="Times New Roman" w:hAnsi="Times New Roman"/>
          <w:sz w:val="28"/>
          <w:szCs w:val="28"/>
        </w:rPr>
        <w:t>й</w:t>
      </w:r>
      <w:r w:rsidRPr="001A0CB9">
        <w:rPr>
          <w:rFonts w:ascii="Times New Roman" w:hAnsi="Times New Roman"/>
          <w:sz w:val="28"/>
          <w:szCs w:val="28"/>
        </w:rPr>
        <w:t>она</w:t>
      </w:r>
    </w:p>
    <w:p w:rsidR="001A0CB9" w:rsidRPr="001A0CB9" w:rsidRDefault="001A0CB9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49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4226"/>
        <w:gridCol w:w="1170"/>
        <w:gridCol w:w="1212"/>
        <w:gridCol w:w="1119"/>
        <w:gridCol w:w="1296"/>
      </w:tblGrid>
      <w:tr w:rsidR="00FF06DD" w:rsidRPr="001A0CB9" w:rsidTr="00FF06DD">
        <w:tc>
          <w:tcPr>
            <w:tcW w:w="341" w:type="pct"/>
          </w:tcPr>
          <w:p w:rsidR="00FF06DD" w:rsidRDefault="00FF06DD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F06DD" w:rsidRPr="001A0CB9" w:rsidRDefault="00FF06DD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82" w:type="pct"/>
            <w:vAlign w:val="center"/>
          </w:tcPr>
          <w:p w:rsidR="00FF06DD" w:rsidRPr="001A0CB9" w:rsidRDefault="00FF06DD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604" w:type="pct"/>
            <w:vAlign w:val="center"/>
          </w:tcPr>
          <w:p w:rsidR="00FF06DD" w:rsidRDefault="00FF06DD" w:rsidP="00F5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FF06DD" w:rsidRPr="001A0CB9" w:rsidRDefault="00FF06DD" w:rsidP="00F5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26" w:type="pct"/>
            <w:vAlign w:val="center"/>
          </w:tcPr>
          <w:p w:rsidR="00FF06DD" w:rsidRDefault="00FF06DD" w:rsidP="00F5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FF06DD" w:rsidRPr="001A0CB9" w:rsidRDefault="00FF06DD" w:rsidP="00F5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78" w:type="pct"/>
            <w:vAlign w:val="center"/>
          </w:tcPr>
          <w:p w:rsidR="00FF06DD" w:rsidRDefault="00FF06DD" w:rsidP="00F5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FF06DD" w:rsidRPr="001A0CB9" w:rsidRDefault="00FF06DD" w:rsidP="00F5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70" w:type="pct"/>
            <w:vAlign w:val="center"/>
          </w:tcPr>
          <w:p w:rsidR="00FF06DD" w:rsidRPr="001A0CB9" w:rsidRDefault="00FF06DD" w:rsidP="00FF0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A0CB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1A0CB9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г., %</w:t>
            </w:r>
          </w:p>
        </w:tc>
      </w:tr>
      <w:tr w:rsidR="00FF06DD" w:rsidRPr="001A0CB9" w:rsidTr="00FF06DD">
        <w:tc>
          <w:tcPr>
            <w:tcW w:w="341" w:type="pct"/>
          </w:tcPr>
          <w:p w:rsidR="00FF06DD" w:rsidRPr="001A0CB9" w:rsidRDefault="00FF06DD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2" w:type="pct"/>
            <w:vAlign w:val="center"/>
          </w:tcPr>
          <w:p w:rsidR="00FF06DD" w:rsidRPr="001A0CB9" w:rsidRDefault="00FF06DD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4" w:type="pct"/>
            <w:vAlign w:val="center"/>
          </w:tcPr>
          <w:p w:rsidR="00FF06DD" w:rsidRPr="001A0CB9" w:rsidRDefault="00FF06DD" w:rsidP="00F5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6" w:type="pct"/>
            <w:vAlign w:val="center"/>
          </w:tcPr>
          <w:p w:rsidR="00FF06DD" w:rsidRPr="001A0CB9" w:rsidRDefault="00FF06DD" w:rsidP="00F5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8" w:type="pct"/>
            <w:vAlign w:val="center"/>
          </w:tcPr>
          <w:p w:rsidR="00FF06DD" w:rsidRPr="001A0CB9" w:rsidRDefault="00FF06DD" w:rsidP="00F5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0" w:type="pct"/>
            <w:vAlign w:val="center"/>
          </w:tcPr>
          <w:p w:rsidR="00FF06DD" w:rsidRPr="001A0CB9" w:rsidRDefault="00FF06DD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(5/3)</w:t>
            </w:r>
          </w:p>
        </w:tc>
      </w:tr>
      <w:tr w:rsidR="00FF06DD" w:rsidRPr="001A0CB9" w:rsidTr="00FF06DD">
        <w:tc>
          <w:tcPr>
            <w:tcW w:w="341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2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Произведено молока, ц</w:t>
            </w:r>
          </w:p>
        </w:tc>
        <w:tc>
          <w:tcPr>
            <w:tcW w:w="604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06DD" w:rsidRPr="001A0CB9" w:rsidTr="00FF06DD">
        <w:tc>
          <w:tcPr>
            <w:tcW w:w="341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182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A0CB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A0CB9">
              <w:rPr>
                <w:rFonts w:ascii="Times New Roman" w:hAnsi="Times New Roman"/>
                <w:sz w:val="24"/>
                <w:szCs w:val="24"/>
              </w:rPr>
              <w:t>. в КФХ</w:t>
            </w:r>
          </w:p>
        </w:tc>
        <w:tc>
          <w:tcPr>
            <w:tcW w:w="604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06DD" w:rsidRPr="001A0CB9" w:rsidTr="00FF06DD">
        <w:tc>
          <w:tcPr>
            <w:tcW w:w="341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82" w:type="pct"/>
          </w:tcPr>
          <w:p w:rsidR="00FF06DD" w:rsidRPr="001A0CB9" w:rsidRDefault="00FF06DD" w:rsidP="00FF06DD">
            <w:pPr>
              <w:spacing w:after="0" w:line="240" w:lineRule="auto"/>
              <w:ind w:firstLine="6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в хозяйствах населения</w:t>
            </w:r>
          </w:p>
        </w:tc>
        <w:tc>
          <w:tcPr>
            <w:tcW w:w="604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06DD" w:rsidRPr="001A0CB9" w:rsidTr="00FF06DD">
        <w:tc>
          <w:tcPr>
            <w:tcW w:w="341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2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Произведено …</w:t>
            </w:r>
          </w:p>
        </w:tc>
        <w:tc>
          <w:tcPr>
            <w:tcW w:w="604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06DD" w:rsidRPr="001A0CB9" w:rsidTr="00FF06DD">
        <w:tc>
          <w:tcPr>
            <w:tcW w:w="341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182" w:type="pct"/>
          </w:tcPr>
          <w:p w:rsidR="00FF06DD" w:rsidRPr="001A0CB9" w:rsidRDefault="00FF06DD" w:rsidP="00FF06DD">
            <w:pPr>
              <w:spacing w:after="0" w:line="240" w:lineRule="auto"/>
              <w:ind w:firstLine="6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A0CB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A0CB9">
              <w:rPr>
                <w:rFonts w:ascii="Times New Roman" w:hAnsi="Times New Roman"/>
                <w:sz w:val="24"/>
                <w:szCs w:val="24"/>
              </w:rPr>
              <w:t>. в КФХ</w:t>
            </w:r>
          </w:p>
        </w:tc>
        <w:tc>
          <w:tcPr>
            <w:tcW w:w="604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06DD" w:rsidRPr="001A0CB9" w:rsidTr="00FF06DD">
        <w:tc>
          <w:tcPr>
            <w:tcW w:w="341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182" w:type="pct"/>
          </w:tcPr>
          <w:p w:rsidR="00FF06DD" w:rsidRPr="001A0CB9" w:rsidRDefault="00FF06DD" w:rsidP="00FF06DD">
            <w:pPr>
              <w:spacing w:after="0" w:line="240" w:lineRule="auto"/>
              <w:ind w:firstLine="6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в хозяйствах населения</w:t>
            </w:r>
          </w:p>
        </w:tc>
        <w:tc>
          <w:tcPr>
            <w:tcW w:w="604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06DD" w:rsidRPr="001A0CB9" w:rsidTr="00FF06DD">
        <w:tc>
          <w:tcPr>
            <w:tcW w:w="341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2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Реализовано молока СХО, ц</w:t>
            </w:r>
          </w:p>
        </w:tc>
        <w:tc>
          <w:tcPr>
            <w:tcW w:w="604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pct"/>
          </w:tcPr>
          <w:p w:rsidR="00FF06DD" w:rsidRPr="001A0CB9" w:rsidRDefault="00FF06DD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0CB9" w:rsidRDefault="001A0CB9" w:rsidP="001A0C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CB9" w:rsidRPr="001A0CB9" w:rsidRDefault="001A0CB9" w:rsidP="001A0C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CB9" w:rsidRPr="00074823" w:rsidRDefault="001A0CB9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lastRenderedPageBreak/>
        <w:t>Таблица 7 – Основные производители молока (мяса</w:t>
      </w:r>
      <w:proofErr w:type="gramStart"/>
      <w:r w:rsidRPr="00074823">
        <w:rPr>
          <w:rFonts w:ascii="Times New Roman" w:hAnsi="Times New Roman"/>
          <w:sz w:val="28"/>
          <w:szCs w:val="28"/>
        </w:rPr>
        <w:t xml:space="preserve">, …) </w:t>
      </w:r>
      <w:proofErr w:type="gramEnd"/>
      <w:r w:rsidRPr="00074823">
        <w:rPr>
          <w:rFonts w:ascii="Times New Roman" w:hAnsi="Times New Roman"/>
          <w:sz w:val="28"/>
          <w:szCs w:val="28"/>
        </w:rPr>
        <w:t>на территории района</w:t>
      </w:r>
    </w:p>
    <w:p w:rsidR="001A0CB9" w:rsidRPr="001A0CB9" w:rsidRDefault="001A0CB9" w:rsidP="001A0C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1A0CB9" w:rsidRPr="001A0CB9" w:rsidTr="001A0CB9">
        <w:tc>
          <w:tcPr>
            <w:tcW w:w="4785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786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 xml:space="preserve">Объем производимой продукции, </w:t>
            </w:r>
            <w:proofErr w:type="gramStart"/>
            <w:r w:rsidRPr="001A0CB9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</w:p>
        </w:tc>
      </w:tr>
      <w:tr w:rsidR="001A0CB9" w:rsidRPr="001A0CB9" w:rsidTr="001A0CB9">
        <w:tc>
          <w:tcPr>
            <w:tcW w:w="4785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CB9" w:rsidRPr="001A0CB9" w:rsidTr="001A0CB9">
        <w:tc>
          <w:tcPr>
            <w:tcW w:w="4785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0CB9" w:rsidRPr="001A0CB9" w:rsidRDefault="001A0CB9" w:rsidP="001A0C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CB9" w:rsidRPr="00074823" w:rsidRDefault="001A0CB9" w:rsidP="00074823">
      <w:pPr>
        <w:tabs>
          <w:tab w:val="left" w:pos="1134"/>
        </w:tabs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Необходимо исследовать, кто ещё продает аналогичную продукцию, по какой цене и каковы преимущества продукции. Это может быть низкая цена, упаковка, срок хранения и т.д. Для сравнения с конкурентами необходимо в</w:t>
      </w:r>
      <w:r w:rsidRPr="00074823">
        <w:rPr>
          <w:rFonts w:ascii="Times New Roman" w:hAnsi="Times New Roman"/>
          <w:sz w:val="28"/>
          <w:szCs w:val="28"/>
        </w:rPr>
        <w:t>ы</w:t>
      </w:r>
      <w:r w:rsidRPr="00074823">
        <w:rPr>
          <w:rFonts w:ascii="Times New Roman" w:hAnsi="Times New Roman"/>
          <w:sz w:val="28"/>
          <w:szCs w:val="28"/>
        </w:rPr>
        <w:t>брать все значимые критерии, часть из критериев представлена в шапке табл</w:t>
      </w:r>
      <w:r w:rsidRPr="00074823">
        <w:rPr>
          <w:rFonts w:ascii="Times New Roman" w:hAnsi="Times New Roman"/>
          <w:sz w:val="28"/>
          <w:szCs w:val="28"/>
        </w:rPr>
        <w:t>и</w:t>
      </w:r>
      <w:r w:rsidRPr="00074823">
        <w:rPr>
          <w:rFonts w:ascii="Times New Roman" w:hAnsi="Times New Roman"/>
          <w:sz w:val="28"/>
          <w:szCs w:val="28"/>
        </w:rPr>
        <w:t>цы 8. Другими критериями могут быть:</w:t>
      </w:r>
    </w:p>
    <w:p w:rsidR="001A0CB9" w:rsidRPr="00074823" w:rsidRDefault="001A0CB9" w:rsidP="00074823">
      <w:pPr>
        <w:tabs>
          <w:tab w:val="left" w:pos="1134"/>
        </w:tabs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отличительные особенности продукции;</w:t>
      </w:r>
    </w:p>
    <w:p w:rsidR="001A0CB9" w:rsidRPr="00074823" w:rsidRDefault="001A0CB9" w:rsidP="00074823">
      <w:pPr>
        <w:tabs>
          <w:tab w:val="left" w:pos="1134"/>
        </w:tabs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срок присутствия на рынке;</w:t>
      </w:r>
    </w:p>
    <w:p w:rsidR="001A0CB9" w:rsidRPr="00074823" w:rsidRDefault="001A0CB9" w:rsidP="00074823">
      <w:pPr>
        <w:tabs>
          <w:tab w:val="left" w:pos="1134"/>
        </w:tabs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поставщики;</w:t>
      </w:r>
    </w:p>
    <w:p w:rsidR="001A0CB9" w:rsidRPr="00074823" w:rsidRDefault="001A0CB9" w:rsidP="00074823">
      <w:pPr>
        <w:tabs>
          <w:tab w:val="left" w:pos="1134"/>
        </w:tabs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персонал и т.п.</w:t>
      </w:r>
    </w:p>
    <w:p w:rsidR="001A0CB9" w:rsidRPr="00074823" w:rsidRDefault="001A0CB9" w:rsidP="001A0C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0CB9" w:rsidRPr="00074823" w:rsidRDefault="001A0CB9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 xml:space="preserve">Таблица 8 – Основные конкуренты на рынке, их конкурентные преимущества </w:t>
      </w:r>
    </w:p>
    <w:p w:rsidR="001A0CB9" w:rsidRPr="001A0CB9" w:rsidRDefault="001A0CB9" w:rsidP="001A0C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1418"/>
        <w:gridCol w:w="1418"/>
        <w:gridCol w:w="1418"/>
        <w:gridCol w:w="1440"/>
      </w:tblGrid>
      <w:tr w:rsidR="001A0CB9" w:rsidRPr="001A0CB9" w:rsidTr="001A0CB9">
        <w:tc>
          <w:tcPr>
            <w:tcW w:w="2268" w:type="dxa"/>
            <w:vMerge w:val="restart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112" w:type="dxa"/>
            <w:gridSpan w:val="5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Конкурентные преимущества</w:t>
            </w:r>
          </w:p>
        </w:tc>
      </w:tr>
      <w:tr w:rsidR="001A0CB9" w:rsidRPr="001A0CB9" w:rsidTr="001A0CB9">
        <w:tc>
          <w:tcPr>
            <w:tcW w:w="2268" w:type="dxa"/>
            <w:vMerge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0CB9">
              <w:rPr>
                <w:rFonts w:ascii="Times New Roman" w:hAnsi="Times New Roman"/>
                <w:sz w:val="24"/>
                <w:szCs w:val="24"/>
              </w:rPr>
              <w:t>Ассорти-мент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Ценовая политика</w:t>
            </w: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Потреб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и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тели пр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о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дукции</w:t>
            </w: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Продвиж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е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440" w:type="dxa"/>
            <w:shd w:val="clear" w:color="auto" w:fill="auto"/>
          </w:tcPr>
          <w:p w:rsidR="001A0CB9" w:rsidRPr="001A0CB9" w:rsidRDefault="001A0CB9" w:rsidP="00074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1A0CB9" w:rsidRPr="001A0CB9" w:rsidTr="001A0CB9">
        <w:tc>
          <w:tcPr>
            <w:tcW w:w="226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Кооператив</w:t>
            </w: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CB9" w:rsidRPr="001A0CB9" w:rsidTr="001A0CB9">
        <w:tc>
          <w:tcPr>
            <w:tcW w:w="226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Конкурент</w:t>
            </w:r>
            <w:proofErr w:type="gramStart"/>
            <w:r w:rsidRPr="001A0CB9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CB9" w:rsidRPr="001A0CB9" w:rsidTr="001A0CB9">
        <w:tc>
          <w:tcPr>
            <w:tcW w:w="226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Конкурент</w:t>
            </w:r>
            <w:proofErr w:type="gramStart"/>
            <w:r w:rsidRPr="001A0CB9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CB9" w:rsidRPr="001A0CB9" w:rsidTr="001A0CB9">
        <w:tc>
          <w:tcPr>
            <w:tcW w:w="226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Конкурент</w:t>
            </w:r>
            <w:proofErr w:type="gramStart"/>
            <w:r w:rsidRPr="001A0CB9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0CB9" w:rsidRPr="001A0CB9" w:rsidRDefault="001A0CB9" w:rsidP="000748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CB9" w:rsidRPr="00074823" w:rsidRDefault="001A0CB9" w:rsidP="00074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Затем целесообразно определить, цену, по которой будет продаваться продукция, сравнить её с конкурентами (таблица 9).</w:t>
      </w:r>
    </w:p>
    <w:p w:rsidR="001A0CB9" w:rsidRPr="00074823" w:rsidRDefault="001A0CB9" w:rsidP="0007482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A0CB9" w:rsidRPr="00074823" w:rsidRDefault="001A0CB9" w:rsidP="000748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Таблица 9 – Цены на продукцию на рынке</w:t>
      </w:r>
    </w:p>
    <w:p w:rsidR="001A0CB9" w:rsidRPr="001A0CB9" w:rsidRDefault="001A0CB9" w:rsidP="000748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1418"/>
        <w:gridCol w:w="1418"/>
        <w:gridCol w:w="1418"/>
        <w:gridCol w:w="1440"/>
      </w:tblGrid>
      <w:tr w:rsidR="001A0CB9" w:rsidRPr="001A0CB9" w:rsidTr="001A0CB9">
        <w:tc>
          <w:tcPr>
            <w:tcW w:w="2268" w:type="dxa"/>
            <w:vMerge w:val="restart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112" w:type="dxa"/>
            <w:gridSpan w:val="5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Цена, руб. за ед.</w:t>
            </w:r>
          </w:p>
        </w:tc>
      </w:tr>
      <w:tr w:rsidR="001A0CB9" w:rsidRPr="001A0CB9" w:rsidTr="001A0CB9">
        <w:tc>
          <w:tcPr>
            <w:tcW w:w="2268" w:type="dxa"/>
            <w:vMerge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Продукт 1</w:t>
            </w: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Продукт 2</w:t>
            </w: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Продукт 3</w:t>
            </w: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440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1A0CB9" w:rsidRPr="001A0CB9" w:rsidTr="001A0CB9">
        <w:tc>
          <w:tcPr>
            <w:tcW w:w="226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Кооператив</w:t>
            </w: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CB9" w:rsidRPr="001A0CB9" w:rsidTr="001A0CB9">
        <w:tc>
          <w:tcPr>
            <w:tcW w:w="226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Конкурент</w:t>
            </w:r>
            <w:proofErr w:type="gramStart"/>
            <w:r w:rsidRPr="001A0CB9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CB9" w:rsidRPr="001A0CB9" w:rsidTr="001A0CB9">
        <w:tc>
          <w:tcPr>
            <w:tcW w:w="226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Конкурент</w:t>
            </w:r>
            <w:proofErr w:type="gramStart"/>
            <w:r w:rsidRPr="001A0CB9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CB9" w:rsidRPr="001A0CB9" w:rsidTr="001A0CB9">
        <w:tc>
          <w:tcPr>
            <w:tcW w:w="226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Конкурент</w:t>
            </w:r>
            <w:proofErr w:type="gramStart"/>
            <w:r w:rsidRPr="001A0CB9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0CB9" w:rsidRPr="00074823" w:rsidRDefault="001A0CB9" w:rsidP="0007482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0CB9" w:rsidRPr="00074823" w:rsidRDefault="001A0CB9" w:rsidP="0007482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Окончательная цена</w:t>
      </w:r>
      <w:r w:rsidR="00074823">
        <w:rPr>
          <w:rFonts w:ascii="Times New Roman" w:hAnsi="Times New Roman"/>
          <w:sz w:val="28"/>
          <w:szCs w:val="28"/>
        </w:rPr>
        <w:t xml:space="preserve"> зависит от следующих факторов:</w:t>
      </w:r>
    </w:p>
    <w:p w:rsidR="001A0CB9" w:rsidRPr="00074823" w:rsidRDefault="001A0CB9" w:rsidP="00074823">
      <w:pPr>
        <w:spacing w:after="0" w:line="288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цены конкурентов на аналогичный товар или товары – замени</w:t>
      </w:r>
      <w:r w:rsidR="00074823">
        <w:rPr>
          <w:rFonts w:ascii="Times New Roman" w:hAnsi="Times New Roman"/>
          <w:sz w:val="28"/>
          <w:szCs w:val="28"/>
        </w:rPr>
        <w:t>тели;</w:t>
      </w:r>
    </w:p>
    <w:p w:rsidR="001A0CB9" w:rsidRPr="00074823" w:rsidRDefault="001A0CB9" w:rsidP="00074823">
      <w:pPr>
        <w:spacing w:after="0" w:line="288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цены, опреде</w:t>
      </w:r>
      <w:r w:rsidR="00074823">
        <w:rPr>
          <w:rFonts w:ascii="Times New Roman" w:hAnsi="Times New Roman"/>
          <w:sz w:val="28"/>
          <w:szCs w:val="28"/>
        </w:rPr>
        <w:t>ляемые спросом на данный товар;</w:t>
      </w:r>
    </w:p>
    <w:p w:rsidR="001A0CB9" w:rsidRPr="00074823" w:rsidRDefault="001A0CB9" w:rsidP="00074823">
      <w:pPr>
        <w:spacing w:after="0" w:line="288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себестоимость продукции + целе</w:t>
      </w:r>
      <w:r w:rsidR="00074823">
        <w:rPr>
          <w:rFonts w:ascii="Times New Roman" w:hAnsi="Times New Roman"/>
          <w:sz w:val="28"/>
          <w:szCs w:val="28"/>
        </w:rPr>
        <w:t>вая прибыль;</w:t>
      </w:r>
    </w:p>
    <w:p w:rsidR="001A0CB9" w:rsidRPr="00074823" w:rsidRDefault="001A0CB9" w:rsidP="00074823">
      <w:pPr>
        <w:spacing w:after="0" w:line="288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 xml:space="preserve">положение на </w:t>
      </w:r>
      <w:r w:rsidR="00074823">
        <w:rPr>
          <w:rFonts w:ascii="Times New Roman" w:hAnsi="Times New Roman"/>
          <w:sz w:val="28"/>
          <w:szCs w:val="28"/>
        </w:rPr>
        <w:t>рынке (известность покупателю);</w:t>
      </w:r>
    </w:p>
    <w:p w:rsidR="001A0CB9" w:rsidRDefault="001A0CB9" w:rsidP="00074823">
      <w:pPr>
        <w:spacing w:after="0" w:line="288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уника</w:t>
      </w:r>
      <w:r w:rsidR="00074823">
        <w:rPr>
          <w:rFonts w:ascii="Times New Roman" w:hAnsi="Times New Roman"/>
          <w:sz w:val="28"/>
          <w:szCs w:val="28"/>
        </w:rPr>
        <w:t>льные качества товара (услуги).</w:t>
      </w:r>
    </w:p>
    <w:p w:rsidR="001A0CB9" w:rsidRPr="00074823" w:rsidRDefault="001A0CB9" w:rsidP="0007482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B83">
        <w:rPr>
          <w:rFonts w:ascii="Times New Roman" w:hAnsi="Times New Roman"/>
          <w:spacing w:val="-2"/>
          <w:sz w:val="28"/>
          <w:szCs w:val="28"/>
        </w:rPr>
        <w:lastRenderedPageBreak/>
        <w:t>Если планируется реализация товара через посредников, то цена должна быть ниже, чем цена, по которой товар приобретает конечный покупатель, Цел</w:t>
      </w:r>
      <w:r w:rsidRPr="00C82B83">
        <w:rPr>
          <w:rFonts w:ascii="Times New Roman" w:hAnsi="Times New Roman"/>
          <w:spacing w:val="-2"/>
          <w:sz w:val="28"/>
          <w:szCs w:val="28"/>
        </w:rPr>
        <w:t>е</w:t>
      </w:r>
      <w:r w:rsidRPr="00C82B83">
        <w:rPr>
          <w:rFonts w:ascii="Times New Roman" w:hAnsi="Times New Roman"/>
          <w:spacing w:val="-2"/>
          <w:sz w:val="28"/>
          <w:szCs w:val="28"/>
        </w:rPr>
        <w:t>сообразно также указать сезонные колебания цен и возможную систему ски</w:t>
      </w:r>
      <w:r w:rsidR="00074823" w:rsidRPr="00C82B83">
        <w:rPr>
          <w:rFonts w:ascii="Times New Roman" w:hAnsi="Times New Roman"/>
          <w:spacing w:val="-2"/>
          <w:sz w:val="28"/>
          <w:szCs w:val="28"/>
        </w:rPr>
        <w:t>док</w:t>
      </w:r>
      <w:r w:rsidR="00074823">
        <w:rPr>
          <w:rFonts w:ascii="Times New Roman" w:hAnsi="Times New Roman"/>
          <w:sz w:val="28"/>
          <w:szCs w:val="28"/>
        </w:rPr>
        <w:t>.</w:t>
      </w:r>
    </w:p>
    <w:p w:rsidR="001A0CB9" w:rsidRPr="00074823" w:rsidRDefault="001A0CB9" w:rsidP="0007482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Необходимо также определить, на какой сегмент рынка будет ориентир</w:t>
      </w:r>
      <w:r w:rsidRPr="00074823">
        <w:rPr>
          <w:rFonts w:ascii="Times New Roman" w:hAnsi="Times New Roman"/>
          <w:sz w:val="28"/>
          <w:szCs w:val="28"/>
        </w:rPr>
        <w:t>о</w:t>
      </w:r>
      <w:r w:rsidRPr="00074823">
        <w:rPr>
          <w:rFonts w:ascii="Times New Roman" w:hAnsi="Times New Roman"/>
          <w:sz w:val="28"/>
          <w:szCs w:val="28"/>
        </w:rPr>
        <w:t>вана продукция и почему и по возможности определить емкость данного се</w:t>
      </w:r>
      <w:r w:rsidRPr="00074823">
        <w:rPr>
          <w:rFonts w:ascii="Times New Roman" w:hAnsi="Times New Roman"/>
          <w:sz w:val="28"/>
          <w:szCs w:val="28"/>
        </w:rPr>
        <w:t>г</w:t>
      </w:r>
      <w:r w:rsidRPr="00074823">
        <w:rPr>
          <w:rFonts w:ascii="Times New Roman" w:hAnsi="Times New Roman"/>
          <w:sz w:val="28"/>
          <w:szCs w:val="28"/>
        </w:rPr>
        <w:t>мента.</w:t>
      </w:r>
    </w:p>
    <w:p w:rsidR="00323E9D" w:rsidRPr="00074823" w:rsidRDefault="00323E9D" w:rsidP="0007482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Если кооператив уже осуществлял выпуск продукции, то следует проан</w:t>
      </w:r>
      <w:r w:rsidRPr="00074823">
        <w:rPr>
          <w:rFonts w:ascii="Times New Roman" w:hAnsi="Times New Roman"/>
          <w:sz w:val="28"/>
          <w:szCs w:val="28"/>
        </w:rPr>
        <w:t>а</w:t>
      </w:r>
      <w:r w:rsidRPr="00074823">
        <w:rPr>
          <w:rFonts w:ascii="Times New Roman" w:hAnsi="Times New Roman"/>
          <w:sz w:val="28"/>
          <w:szCs w:val="28"/>
        </w:rPr>
        <w:t>лизировать динамику продаж и цены реализации за предыдущие периоды (та</w:t>
      </w:r>
      <w:r w:rsidRPr="00074823">
        <w:rPr>
          <w:rFonts w:ascii="Times New Roman" w:hAnsi="Times New Roman"/>
          <w:sz w:val="28"/>
          <w:szCs w:val="28"/>
        </w:rPr>
        <w:t>б</w:t>
      </w:r>
      <w:r w:rsidRPr="00074823">
        <w:rPr>
          <w:rFonts w:ascii="Times New Roman" w:hAnsi="Times New Roman"/>
          <w:sz w:val="28"/>
          <w:szCs w:val="28"/>
        </w:rPr>
        <w:t xml:space="preserve">лица </w:t>
      </w:r>
      <w:r w:rsidR="00074823">
        <w:rPr>
          <w:rFonts w:ascii="Times New Roman" w:hAnsi="Times New Roman"/>
          <w:sz w:val="28"/>
          <w:szCs w:val="28"/>
        </w:rPr>
        <w:t>10</w:t>
      </w:r>
      <w:r w:rsidRPr="00074823">
        <w:rPr>
          <w:rFonts w:ascii="Times New Roman" w:hAnsi="Times New Roman"/>
          <w:sz w:val="28"/>
          <w:szCs w:val="28"/>
        </w:rPr>
        <w:t>).</w:t>
      </w:r>
    </w:p>
    <w:p w:rsidR="002326A4" w:rsidRPr="00074823" w:rsidRDefault="004432C8" w:rsidP="0007482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С</w:t>
      </w:r>
      <w:r w:rsidR="00323E9D" w:rsidRPr="00074823">
        <w:rPr>
          <w:rFonts w:ascii="Times New Roman" w:hAnsi="Times New Roman"/>
          <w:sz w:val="28"/>
          <w:szCs w:val="28"/>
        </w:rPr>
        <w:t xml:space="preserve">ледует показать объемы поставки продукции (оказания услуг) согласно этим договорам о реализации продукции (таблица </w:t>
      </w:r>
      <w:r w:rsidR="00074823">
        <w:rPr>
          <w:rFonts w:ascii="Times New Roman" w:hAnsi="Times New Roman"/>
          <w:sz w:val="28"/>
          <w:szCs w:val="28"/>
        </w:rPr>
        <w:t>11</w:t>
      </w:r>
      <w:r w:rsidR="00323E9D" w:rsidRPr="00074823">
        <w:rPr>
          <w:rFonts w:ascii="Times New Roman" w:hAnsi="Times New Roman"/>
          <w:sz w:val="28"/>
          <w:szCs w:val="28"/>
        </w:rPr>
        <w:t>).</w:t>
      </w:r>
    </w:p>
    <w:p w:rsidR="002326A4" w:rsidRPr="00074823" w:rsidRDefault="002326A4" w:rsidP="0007482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12897" w:rsidRPr="00074823" w:rsidRDefault="00112897" w:rsidP="00074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 xml:space="preserve">Таблица </w:t>
      </w:r>
      <w:r w:rsidR="00074823">
        <w:rPr>
          <w:rFonts w:ascii="Times New Roman" w:hAnsi="Times New Roman"/>
          <w:sz w:val="28"/>
          <w:szCs w:val="28"/>
        </w:rPr>
        <w:t>10</w:t>
      </w:r>
      <w:r w:rsidRPr="00074823">
        <w:rPr>
          <w:rFonts w:ascii="Times New Roman" w:hAnsi="Times New Roman"/>
          <w:sz w:val="28"/>
          <w:szCs w:val="28"/>
        </w:rPr>
        <w:t xml:space="preserve"> – Объемы и цены реализации продукции (оказания услуг) за </w:t>
      </w:r>
      <w:r w:rsidR="007D721B" w:rsidRPr="00074823">
        <w:rPr>
          <w:rFonts w:ascii="Times New Roman" w:hAnsi="Times New Roman"/>
          <w:sz w:val="28"/>
          <w:szCs w:val="28"/>
        </w:rPr>
        <w:t>предшествующи</w:t>
      </w:r>
      <w:r w:rsidR="00A82EC4" w:rsidRPr="00074823">
        <w:rPr>
          <w:rFonts w:ascii="Times New Roman" w:hAnsi="Times New Roman"/>
          <w:sz w:val="28"/>
          <w:szCs w:val="28"/>
        </w:rPr>
        <w:t>е</w:t>
      </w:r>
      <w:r w:rsidR="007D721B" w:rsidRPr="00074823">
        <w:rPr>
          <w:rFonts w:ascii="Times New Roman" w:hAnsi="Times New Roman"/>
          <w:sz w:val="28"/>
          <w:szCs w:val="28"/>
        </w:rPr>
        <w:t xml:space="preserve"> два </w:t>
      </w:r>
      <w:r w:rsidR="00FF1A40" w:rsidRPr="00074823">
        <w:rPr>
          <w:rFonts w:ascii="Times New Roman" w:hAnsi="Times New Roman"/>
          <w:sz w:val="28"/>
          <w:szCs w:val="28"/>
        </w:rPr>
        <w:t>года</w:t>
      </w:r>
      <w:r w:rsidR="007D721B" w:rsidRPr="00074823">
        <w:rPr>
          <w:rFonts w:ascii="Times New Roman" w:hAnsi="Times New Roman"/>
          <w:sz w:val="28"/>
          <w:szCs w:val="28"/>
        </w:rPr>
        <w:t xml:space="preserve"> </w:t>
      </w:r>
      <w:r w:rsidR="00FF1A40" w:rsidRPr="00074823">
        <w:rPr>
          <w:rFonts w:ascii="Times New Roman" w:hAnsi="Times New Roman"/>
          <w:sz w:val="28"/>
          <w:szCs w:val="28"/>
        </w:rPr>
        <w:t>подачи заявки</w:t>
      </w:r>
    </w:p>
    <w:p w:rsidR="008C191D" w:rsidRDefault="008C191D" w:rsidP="00EA2F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78"/>
        <w:gridCol w:w="1488"/>
        <w:gridCol w:w="1488"/>
      </w:tblGrid>
      <w:tr w:rsidR="00112897" w:rsidRPr="00DC7AD2" w:rsidTr="00C82B83">
        <w:trPr>
          <w:jc w:val="center"/>
        </w:trPr>
        <w:tc>
          <w:tcPr>
            <w:tcW w:w="3490" w:type="pct"/>
            <w:vAlign w:val="center"/>
          </w:tcPr>
          <w:p w:rsidR="00112897" w:rsidRPr="00DC7AD2" w:rsidRDefault="00112897" w:rsidP="001128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55" w:type="pct"/>
            <w:vAlign w:val="center"/>
          </w:tcPr>
          <w:p w:rsidR="00112897" w:rsidRPr="00DC7AD2" w:rsidRDefault="00112897" w:rsidP="00FF1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201</w:t>
            </w:r>
            <w:r w:rsidR="00FF1A40" w:rsidRPr="00DC7AD2">
              <w:rPr>
                <w:rFonts w:ascii="Times New Roman" w:hAnsi="Times New Roman"/>
                <w:sz w:val="24"/>
                <w:szCs w:val="24"/>
              </w:rPr>
              <w:t>__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55" w:type="pct"/>
            <w:vAlign w:val="center"/>
          </w:tcPr>
          <w:p w:rsidR="00112897" w:rsidRPr="00DC7AD2" w:rsidRDefault="00112897" w:rsidP="00FF1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201</w:t>
            </w:r>
            <w:r w:rsidR="00FF1A40" w:rsidRPr="00DC7AD2">
              <w:rPr>
                <w:rFonts w:ascii="Times New Roman" w:hAnsi="Times New Roman"/>
                <w:sz w:val="24"/>
                <w:szCs w:val="24"/>
              </w:rPr>
              <w:t>__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112897" w:rsidRPr="00DC7AD2" w:rsidTr="00C82B83">
        <w:trPr>
          <w:jc w:val="center"/>
        </w:trPr>
        <w:tc>
          <w:tcPr>
            <w:tcW w:w="3490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Объем реализованной продукции (по видам):</w:t>
            </w:r>
          </w:p>
        </w:tc>
        <w:tc>
          <w:tcPr>
            <w:tcW w:w="755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C82B83">
        <w:trPr>
          <w:jc w:val="center"/>
        </w:trPr>
        <w:tc>
          <w:tcPr>
            <w:tcW w:w="3490" w:type="pct"/>
          </w:tcPr>
          <w:p w:rsidR="00112897" w:rsidRPr="00DC7AD2" w:rsidRDefault="00112897" w:rsidP="00AD7D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 xml:space="preserve">Молоко пастеризованное, </w:t>
            </w:r>
            <w:r w:rsidR="00AD7DF3" w:rsidRPr="00DC7AD2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755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C82B83">
        <w:trPr>
          <w:jc w:val="center"/>
        </w:trPr>
        <w:tc>
          <w:tcPr>
            <w:tcW w:w="3490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………</w:t>
            </w:r>
          </w:p>
        </w:tc>
        <w:tc>
          <w:tcPr>
            <w:tcW w:w="755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C82B83">
        <w:trPr>
          <w:jc w:val="center"/>
        </w:trPr>
        <w:tc>
          <w:tcPr>
            <w:tcW w:w="3490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Цены реализации продукции (по видам):</w:t>
            </w:r>
          </w:p>
        </w:tc>
        <w:tc>
          <w:tcPr>
            <w:tcW w:w="755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C82B83">
        <w:trPr>
          <w:jc w:val="center"/>
        </w:trPr>
        <w:tc>
          <w:tcPr>
            <w:tcW w:w="3490" w:type="pct"/>
          </w:tcPr>
          <w:p w:rsidR="00112897" w:rsidRPr="00DC7AD2" w:rsidRDefault="00920C8D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Молоко пастеризованное, рублей</w:t>
            </w:r>
            <w:r w:rsidR="00112897" w:rsidRPr="00DC7AD2">
              <w:rPr>
                <w:rFonts w:ascii="Times New Roman" w:hAnsi="Times New Roman"/>
                <w:sz w:val="24"/>
                <w:szCs w:val="24"/>
              </w:rPr>
              <w:t xml:space="preserve"> за 1</w:t>
            </w:r>
            <w:r w:rsidR="00AD7DF3" w:rsidRPr="00DC7AD2">
              <w:rPr>
                <w:rFonts w:ascii="Times New Roman" w:hAnsi="Times New Roman"/>
                <w:sz w:val="24"/>
                <w:szCs w:val="24"/>
              </w:rPr>
              <w:t xml:space="preserve"> тонну (</w:t>
            </w:r>
            <w:r w:rsidR="00112897" w:rsidRPr="00DC7AD2">
              <w:rPr>
                <w:rFonts w:ascii="Times New Roman" w:hAnsi="Times New Roman"/>
                <w:sz w:val="24"/>
                <w:szCs w:val="24"/>
              </w:rPr>
              <w:t>л</w:t>
            </w:r>
            <w:r w:rsidR="00AD7DF3" w:rsidRPr="00DC7AD2">
              <w:rPr>
                <w:rFonts w:ascii="Times New Roman" w:hAnsi="Times New Roman"/>
                <w:sz w:val="24"/>
                <w:szCs w:val="24"/>
              </w:rPr>
              <w:t>итр)</w:t>
            </w:r>
          </w:p>
        </w:tc>
        <w:tc>
          <w:tcPr>
            <w:tcW w:w="755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C82B83">
        <w:trPr>
          <w:jc w:val="center"/>
        </w:trPr>
        <w:tc>
          <w:tcPr>
            <w:tcW w:w="3490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………</w:t>
            </w:r>
          </w:p>
        </w:tc>
        <w:tc>
          <w:tcPr>
            <w:tcW w:w="755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C82B83">
        <w:trPr>
          <w:jc w:val="center"/>
        </w:trPr>
        <w:tc>
          <w:tcPr>
            <w:tcW w:w="3490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Выручка от реализации продукции (по видам):</w:t>
            </w:r>
          </w:p>
        </w:tc>
        <w:tc>
          <w:tcPr>
            <w:tcW w:w="755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C82B83">
        <w:trPr>
          <w:jc w:val="center"/>
        </w:trPr>
        <w:tc>
          <w:tcPr>
            <w:tcW w:w="3490" w:type="pct"/>
          </w:tcPr>
          <w:p w:rsidR="00112897" w:rsidRPr="00DC7AD2" w:rsidRDefault="00920C8D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Молоко пастеризованное, </w:t>
            </w:r>
            <w:r w:rsidR="00C63A6B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755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C82B83">
        <w:trPr>
          <w:jc w:val="center"/>
        </w:trPr>
        <w:tc>
          <w:tcPr>
            <w:tcW w:w="3490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……….</w:t>
            </w:r>
          </w:p>
        </w:tc>
        <w:tc>
          <w:tcPr>
            <w:tcW w:w="755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C82B83">
        <w:trPr>
          <w:jc w:val="center"/>
        </w:trPr>
        <w:tc>
          <w:tcPr>
            <w:tcW w:w="3490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Выручка по каналам реализации продукции:</w:t>
            </w:r>
          </w:p>
        </w:tc>
        <w:tc>
          <w:tcPr>
            <w:tcW w:w="755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C82B83">
        <w:trPr>
          <w:jc w:val="center"/>
        </w:trPr>
        <w:tc>
          <w:tcPr>
            <w:tcW w:w="3490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По договорам в</w:t>
            </w:r>
            <w:r w:rsidR="00920C8D">
              <w:rPr>
                <w:rFonts w:ascii="Times New Roman" w:hAnsi="Times New Roman"/>
                <w:sz w:val="24"/>
                <w:szCs w:val="24"/>
              </w:rPr>
              <w:t xml:space="preserve"> бюджетные учреждения, тыс. рублей</w:t>
            </w:r>
          </w:p>
        </w:tc>
        <w:tc>
          <w:tcPr>
            <w:tcW w:w="755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C82B83">
        <w:trPr>
          <w:jc w:val="center"/>
        </w:trPr>
        <w:tc>
          <w:tcPr>
            <w:tcW w:w="3490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………</w:t>
            </w:r>
          </w:p>
        </w:tc>
        <w:tc>
          <w:tcPr>
            <w:tcW w:w="755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A6B" w:rsidRPr="00DC7AD2" w:rsidTr="00C82B83">
        <w:trPr>
          <w:jc w:val="center"/>
        </w:trPr>
        <w:tc>
          <w:tcPr>
            <w:tcW w:w="3490" w:type="pct"/>
          </w:tcPr>
          <w:p w:rsidR="00C63A6B" w:rsidRPr="00DC7AD2" w:rsidRDefault="00C63A6B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Выручка от реализации продукции, всего</w:t>
            </w:r>
          </w:p>
        </w:tc>
        <w:tc>
          <w:tcPr>
            <w:tcW w:w="755" w:type="pct"/>
          </w:tcPr>
          <w:p w:rsidR="00C63A6B" w:rsidRPr="00DC7AD2" w:rsidRDefault="00C63A6B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C63A6B" w:rsidRPr="00DC7AD2" w:rsidRDefault="00C63A6B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7AD2" w:rsidRDefault="00DC7AD2" w:rsidP="00EA2F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2897" w:rsidRPr="00544839" w:rsidRDefault="00112897" w:rsidP="00EA2F6E">
      <w:pPr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112897">
        <w:rPr>
          <w:rFonts w:ascii="Times New Roman" w:hAnsi="Times New Roman"/>
          <w:sz w:val="28"/>
          <w:szCs w:val="28"/>
        </w:rPr>
        <w:t xml:space="preserve">Таблица </w:t>
      </w:r>
      <w:r w:rsidR="00074823">
        <w:rPr>
          <w:rFonts w:ascii="Times New Roman" w:hAnsi="Times New Roman"/>
          <w:sz w:val="28"/>
          <w:szCs w:val="28"/>
        </w:rPr>
        <w:t>11</w:t>
      </w:r>
      <w:r w:rsidRPr="00112897">
        <w:rPr>
          <w:rFonts w:ascii="Times New Roman" w:hAnsi="Times New Roman"/>
          <w:sz w:val="28"/>
          <w:szCs w:val="28"/>
        </w:rPr>
        <w:t xml:space="preserve"> – </w:t>
      </w:r>
      <w:r w:rsidRPr="00544839">
        <w:rPr>
          <w:rFonts w:ascii="Times New Roman" w:hAnsi="Times New Roman"/>
          <w:spacing w:val="-4"/>
          <w:sz w:val="28"/>
          <w:szCs w:val="28"/>
        </w:rPr>
        <w:t>Планируемые объемы поставок продукции по заключенным дог</w:t>
      </w:r>
      <w:r w:rsidRPr="00544839">
        <w:rPr>
          <w:rFonts w:ascii="Times New Roman" w:hAnsi="Times New Roman"/>
          <w:spacing w:val="-4"/>
          <w:sz w:val="28"/>
          <w:szCs w:val="28"/>
        </w:rPr>
        <w:t>о</w:t>
      </w:r>
      <w:r w:rsidRPr="00544839">
        <w:rPr>
          <w:rFonts w:ascii="Times New Roman" w:hAnsi="Times New Roman"/>
          <w:spacing w:val="-4"/>
          <w:sz w:val="28"/>
          <w:szCs w:val="28"/>
        </w:rPr>
        <w:t>ворам</w:t>
      </w:r>
    </w:p>
    <w:p w:rsidR="00112897" w:rsidRPr="00112897" w:rsidRDefault="00112897" w:rsidP="00EA2F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9"/>
        <w:gridCol w:w="1281"/>
        <w:gridCol w:w="1384"/>
      </w:tblGrid>
      <w:tr w:rsidR="00FF1A40" w:rsidRPr="00DC7AD2" w:rsidTr="00C82B83">
        <w:trPr>
          <w:jc w:val="center"/>
        </w:trPr>
        <w:tc>
          <w:tcPr>
            <w:tcW w:w="3648" w:type="pct"/>
            <w:vAlign w:val="center"/>
          </w:tcPr>
          <w:p w:rsidR="00FF1A40" w:rsidRPr="00DC7AD2" w:rsidRDefault="00FF1A40" w:rsidP="001128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650" w:type="pct"/>
            <w:vAlign w:val="center"/>
          </w:tcPr>
          <w:p w:rsidR="00FF1A40" w:rsidRPr="00DC7AD2" w:rsidRDefault="00FF1A40" w:rsidP="00544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702" w:type="pct"/>
            <w:vAlign w:val="center"/>
          </w:tcPr>
          <w:p w:rsidR="00FF1A40" w:rsidRPr="00DC7AD2" w:rsidRDefault="00FF1A40" w:rsidP="00544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</w:tr>
      <w:tr w:rsidR="00112897" w:rsidRPr="00DC7AD2" w:rsidTr="00C82B83">
        <w:trPr>
          <w:jc w:val="center"/>
        </w:trPr>
        <w:tc>
          <w:tcPr>
            <w:tcW w:w="3648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Объем поставок продукции согласно заключенным договорам п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о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ставки (по видам):</w:t>
            </w:r>
          </w:p>
        </w:tc>
        <w:tc>
          <w:tcPr>
            <w:tcW w:w="650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C82B83">
        <w:trPr>
          <w:jc w:val="center"/>
        </w:trPr>
        <w:tc>
          <w:tcPr>
            <w:tcW w:w="3648" w:type="pct"/>
          </w:tcPr>
          <w:p w:rsidR="00112897" w:rsidRPr="00DC7AD2" w:rsidRDefault="00112897" w:rsidP="00D217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 xml:space="preserve">Молоко пастеризованное, </w:t>
            </w:r>
            <w:r w:rsidR="00D2173A" w:rsidRPr="00DC7AD2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650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C82B83">
        <w:trPr>
          <w:jc w:val="center"/>
        </w:trPr>
        <w:tc>
          <w:tcPr>
            <w:tcW w:w="3648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………</w:t>
            </w:r>
          </w:p>
        </w:tc>
        <w:tc>
          <w:tcPr>
            <w:tcW w:w="650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" w:type="pct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2897" w:rsidRPr="00112897" w:rsidRDefault="00112897" w:rsidP="00EA2F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103E" w:rsidRPr="00F1103E" w:rsidRDefault="00F1103E" w:rsidP="00EA2F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1103E">
        <w:rPr>
          <w:rFonts w:ascii="Times New Roman" w:hAnsi="Times New Roman"/>
          <w:sz w:val="28"/>
          <w:szCs w:val="28"/>
        </w:rPr>
        <w:t>Затем на основании приведенных данных об объемах продаж, дол</w:t>
      </w:r>
      <w:r w:rsidR="00D2173A">
        <w:rPr>
          <w:rFonts w:ascii="Times New Roman" w:hAnsi="Times New Roman"/>
          <w:sz w:val="28"/>
          <w:szCs w:val="28"/>
        </w:rPr>
        <w:t>и</w:t>
      </w:r>
      <w:r w:rsidRPr="00F1103E">
        <w:rPr>
          <w:rFonts w:ascii="Times New Roman" w:hAnsi="Times New Roman"/>
          <w:sz w:val="28"/>
          <w:szCs w:val="28"/>
        </w:rPr>
        <w:t xml:space="preserve"> кооп</w:t>
      </w:r>
      <w:r w:rsidRPr="00F1103E">
        <w:rPr>
          <w:rFonts w:ascii="Times New Roman" w:hAnsi="Times New Roman"/>
          <w:sz w:val="28"/>
          <w:szCs w:val="28"/>
        </w:rPr>
        <w:t>е</w:t>
      </w:r>
      <w:r w:rsidRPr="00F1103E">
        <w:rPr>
          <w:rFonts w:ascii="Times New Roman" w:hAnsi="Times New Roman"/>
          <w:sz w:val="28"/>
          <w:szCs w:val="28"/>
        </w:rPr>
        <w:t xml:space="preserve">ратива </w:t>
      </w:r>
      <w:r w:rsidR="00CC2CE1">
        <w:rPr>
          <w:rFonts w:ascii="Times New Roman" w:hAnsi="Times New Roman"/>
          <w:sz w:val="28"/>
          <w:szCs w:val="28"/>
        </w:rPr>
        <w:t>в районе</w:t>
      </w:r>
      <w:r w:rsidRPr="00F1103E">
        <w:rPr>
          <w:rFonts w:ascii="Times New Roman" w:hAnsi="Times New Roman"/>
          <w:sz w:val="28"/>
          <w:szCs w:val="28"/>
        </w:rPr>
        <w:t xml:space="preserve">, ценах </w:t>
      </w:r>
      <w:r w:rsidR="00CC2CE1">
        <w:rPr>
          <w:rFonts w:ascii="Times New Roman" w:hAnsi="Times New Roman"/>
          <w:sz w:val="28"/>
          <w:szCs w:val="28"/>
        </w:rPr>
        <w:t>в районе</w:t>
      </w:r>
      <w:r w:rsidRPr="00F1103E">
        <w:rPr>
          <w:rFonts w:ascii="Times New Roman" w:hAnsi="Times New Roman"/>
          <w:sz w:val="28"/>
          <w:szCs w:val="28"/>
        </w:rPr>
        <w:t xml:space="preserve"> с учетом темпов прироста тех или иных пок</w:t>
      </w:r>
      <w:r w:rsidRPr="00F1103E">
        <w:rPr>
          <w:rFonts w:ascii="Times New Roman" w:hAnsi="Times New Roman"/>
          <w:sz w:val="28"/>
          <w:szCs w:val="28"/>
        </w:rPr>
        <w:t>а</w:t>
      </w:r>
      <w:r w:rsidRPr="00F1103E">
        <w:rPr>
          <w:rFonts w:ascii="Times New Roman" w:hAnsi="Times New Roman"/>
          <w:sz w:val="28"/>
          <w:szCs w:val="28"/>
        </w:rPr>
        <w:t xml:space="preserve">зателей следует спрогнозировать объемы и цены реализации по каналам </w:t>
      </w:r>
      <w:r>
        <w:rPr>
          <w:rFonts w:ascii="Times New Roman" w:hAnsi="Times New Roman"/>
          <w:sz w:val="28"/>
          <w:szCs w:val="28"/>
        </w:rPr>
        <w:t xml:space="preserve">сбыта </w:t>
      </w:r>
      <w:r w:rsidRPr="00F1103E">
        <w:rPr>
          <w:rFonts w:ascii="Times New Roman" w:hAnsi="Times New Roman"/>
          <w:sz w:val="28"/>
          <w:szCs w:val="28"/>
        </w:rPr>
        <w:t xml:space="preserve">(таблица </w:t>
      </w:r>
      <w:r w:rsidR="00074823">
        <w:rPr>
          <w:rFonts w:ascii="Times New Roman" w:hAnsi="Times New Roman"/>
          <w:sz w:val="28"/>
          <w:szCs w:val="28"/>
        </w:rPr>
        <w:t>12</w:t>
      </w:r>
      <w:r w:rsidRPr="00F1103E">
        <w:rPr>
          <w:rFonts w:ascii="Times New Roman" w:hAnsi="Times New Roman"/>
          <w:sz w:val="28"/>
          <w:szCs w:val="28"/>
        </w:rPr>
        <w:t xml:space="preserve">). </w:t>
      </w:r>
      <w:r>
        <w:rPr>
          <w:rFonts w:ascii="Times New Roman" w:hAnsi="Times New Roman"/>
          <w:sz w:val="28"/>
          <w:szCs w:val="28"/>
        </w:rPr>
        <w:t>П</w:t>
      </w:r>
      <w:r w:rsidRPr="00F1103E">
        <w:rPr>
          <w:rFonts w:ascii="Times New Roman" w:hAnsi="Times New Roman"/>
          <w:sz w:val="28"/>
          <w:szCs w:val="28"/>
        </w:rPr>
        <w:t>рогноз</w:t>
      </w:r>
      <w:r>
        <w:rPr>
          <w:rFonts w:ascii="Times New Roman" w:hAnsi="Times New Roman"/>
          <w:sz w:val="28"/>
          <w:szCs w:val="28"/>
        </w:rPr>
        <w:t xml:space="preserve"> представляется </w:t>
      </w:r>
      <w:r w:rsidRPr="00F1103E">
        <w:rPr>
          <w:rFonts w:ascii="Times New Roman" w:hAnsi="Times New Roman"/>
          <w:sz w:val="28"/>
          <w:szCs w:val="28"/>
        </w:rPr>
        <w:t>по кварталам.</w:t>
      </w:r>
    </w:p>
    <w:p w:rsidR="00F1103E" w:rsidRPr="00F1103E" w:rsidRDefault="00F1103E" w:rsidP="00EA2F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1103E">
        <w:rPr>
          <w:rFonts w:ascii="Times New Roman" w:hAnsi="Times New Roman"/>
          <w:sz w:val="28"/>
          <w:szCs w:val="28"/>
        </w:rPr>
        <w:t>Особое внимание следует уделить условиям расчетов за поставленную продукцию (предоплата, отсрочка платежей). Эти данные будут учитываться при составлении графика поступлений денежных средств за продукцию.</w:t>
      </w:r>
    </w:p>
    <w:p w:rsidR="00F1103E" w:rsidRDefault="00F1103E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103E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074823">
        <w:rPr>
          <w:rFonts w:ascii="Times New Roman" w:hAnsi="Times New Roman"/>
          <w:sz w:val="28"/>
          <w:szCs w:val="28"/>
        </w:rPr>
        <w:t>12</w:t>
      </w:r>
      <w:r w:rsidRPr="00F1103E">
        <w:rPr>
          <w:rFonts w:ascii="Times New Roman" w:hAnsi="Times New Roman"/>
          <w:sz w:val="28"/>
          <w:szCs w:val="28"/>
        </w:rPr>
        <w:t xml:space="preserve"> – Планируемые объемы реализации продукции</w:t>
      </w:r>
      <w:r w:rsidR="00D2173A">
        <w:rPr>
          <w:rFonts w:ascii="Times New Roman" w:hAnsi="Times New Roman"/>
          <w:sz w:val="28"/>
          <w:szCs w:val="28"/>
        </w:rPr>
        <w:t xml:space="preserve"> </w:t>
      </w:r>
      <w:r w:rsidR="00A82EC4">
        <w:rPr>
          <w:rFonts w:ascii="Times New Roman" w:hAnsi="Times New Roman"/>
          <w:sz w:val="28"/>
          <w:szCs w:val="28"/>
        </w:rPr>
        <w:t>(</w:t>
      </w:r>
      <w:r w:rsidR="00D2173A">
        <w:rPr>
          <w:rFonts w:ascii="Times New Roman" w:hAnsi="Times New Roman"/>
          <w:sz w:val="28"/>
          <w:szCs w:val="28"/>
        </w:rPr>
        <w:t>поквартально</w:t>
      </w:r>
      <w:r w:rsidR="00A82EC4">
        <w:rPr>
          <w:rFonts w:ascii="Times New Roman" w:hAnsi="Times New Roman"/>
          <w:sz w:val="28"/>
          <w:szCs w:val="28"/>
        </w:rPr>
        <w:t>)</w:t>
      </w:r>
    </w:p>
    <w:p w:rsidR="008C191D" w:rsidRPr="00F1103E" w:rsidRDefault="008C191D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180"/>
        <w:gridCol w:w="1776"/>
        <w:gridCol w:w="1776"/>
        <w:gridCol w:w="637"/>
        <w:gridCol w:w="1045"/>
        <w:gridCol w:w="771"/>
      </w:tblGrid>
      <w:tr w:rsidR="00CB1AA8" w:rsidRPr="00DC7AD2" w:rsidTr="00C04CF5">
        <w:tc>
          <w:tcPr>
            <w:tcW w:w="340" w:type="pct"/>
          </w:tcPr>
          <w:p w:rsidR="00CB1AA8" w:rsidRDefault="00CB1AA8" w:rsidP="00F11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B1AA8" w:rsidRDefault="00CB1AA8" w:rsidP="00F11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614" w:type="pct"/>
          </w:tcPr>
          <w:p w:rsidR="00CB1AA8" w:rsidRPr="00DC7AD2" w:rsidRDefault="00CB1AA8" w:rsidP="00F11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901" w:type="pct"/>
          </w:tcPr>
          <w:p w:rsidR="00CB1AA8" w:rsidRPr="00DC7AD2" w:rsidRDefault="00CB1AA8" w:rsidP="00D21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На 01.01.201__</w:t>
            </w:r>
          </w:p>
        </w:tc>
        <w:tc>
          <w:tcPr>
            <w:tcW w:w="901" w:type="pct"/>
          </w:tcPr>
          <w:p w:rsidR="00CB1AA8" w:rsidRPr="00DC7AD2" w:rsidRDefault="00CB1AA8" w:rsidP="00D21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На 01.04.201__</w:t>
            </w:r>
          </w:p>
        </w:tc>
        <w:tc>
          <w:tcPr>
            <w:tcW w:w="323" w:type="pct"/>
          </w:tcPr>
          <w:p w:rsidR="00CB1AA8" w:rsidRPr="00DC7AD2" w:rsidRDefault="00CB1AA8" w:rsidP="00D21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530" w:type="pct"/>
          </w:tcPr>
          <w:p w:rsidR="00CB1AA8" w:rsidRPr="00DC7AD2" w:rsidRDefault="00CB1AA8" w:rsidP="00D21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Итого 201__ год</w:t>
            </w:r>
          </w:p>
        </w:tc>
        <w:tc>
          <w:tcPr>
            <w:tcW w:w="391" w:type="pct"/>
          </w:tcPr>
          <w:p w:rsidR="00CB1AA8" w:rsidRPr="00DC7AD2" w:rsidRDefault="00CB1AA8" w:rsidP="00F11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CB1AA8" w:rsidRPr="00DC7AD2" w:rsidTr="00C04CF5">
        <w:tc>
          <w:tcPr>
            <w:tcW w:w="340" w:type="pct"/>
          </w:tcPr>
          <w:p w:rsidR="00CB1AA8" w:rsidRDefault="00CB1AA8" w:rsidP="00F11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4" w:type="pct"/>
          </w:tcPr>
          <w:p w:rsidR="00CB1AA8" w:rsidRPr="00DC7AD2" w:rsidRDefault="00CB1AA8" w:rsidP="00F11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" w:type="pct"/>
          </w:tcPr>
          <w:p w:rsidR="00CB1AA8" w:rsidRPr="00DC7AD2" w:rsidRDefault="00CB1AA8" w:rsidP="00D21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1" w:type="pct"/>
          </w:tcPr>
          <w:p w:rsidR="00CB1AA8" w:rsidRPr="00DC7AD2" w:rsidRDefault="00CB1AA8" w:rsidP="00D21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3" w:type="pct"/>
          </w:tcPr>
          <w:p w:rsidR="00CB1AA8" w:rsidRPr="00DC7AD2" w:rsidRDefault="00CB1AA8" w:rsidP="00D21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0" w:type="pct"/>
          </w:tcPr>
          <w:p w:rsidR="00CB1AA8" w:rsidRPr="00DC7AD2" w:rsidRDefault="00CB1AA8" w:rsidP="00D21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1" w:type="pct"/>
          </w:tcPr>
          <w:p w:rsidR="00CB1AA8" w:rsidRPr="00DC7AD2" w:rsidRDefault="00CB1AA8" w:rsidP="00F11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B1AA8" w:rsidRPr="00DC7AD2" w:rsidTr="00C04CF5">
        <w:tc>
          <w:tcPr>
            <w:tcW w:w="340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4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Объемы реализации по в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и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дам продукции и каналам реализации:</w:t>
            </w:r>
          </w:p>
        </w:tc>
        <w:tc>
          <w:tcPr>
            <w:tcW w:w="901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AA8" w:rsidRPr="00DC7AD2" w:rsidTr="00C04CF5">
        <w:tc>
          <w:tcPr>
            <w:tcW w:w="340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614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в бюджетные учреждения, тонн</w:t>
            </w:r>
          </w:p>
        </w:tc>
        <w:tc>
          <w:tcPr>
            <w:tcW w:w="901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AA8" w:rsidRPr="00DC7AD2" w:rsidTr="00C04CF5">
        <w:tc>
          <w:tcPr>
            <w:tcW w:w="340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614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в торговые сети, тонн</w:t>
            </w:r>
          </w:p>
        </w:tc>
        <w:tc>
          <w:tcPr>
            <w:tcW w:w="901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AA8" w:rsidRPr="00DC7AD2" w:rsidTr="00C04CF5">
        <w:tc>
          <w:tcPr>
            <w:tcW w:w="340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614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……….</w:t>
            </w:r>
          </w:p>
        </w:tc>
        <w:tc>
          <w:tcPr>
            <w:tcW w:w="901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AA8" w:rsidRPr="00DC7AD2" w:rsidTr="00C04CF5">
        <w:tc>
          <w:tcPr>
            <w:tcW w:w="340" w:type="pct"/>
          </w:tcPr>
          <w:p w:rsidR="00CB1AA8" w:rsidRPr="00DC7AD2" w:rsidRDefault="00CB1AA8" w:rsidP="00FD3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4" w:type="pct"/>
          </w:tcPr>
          <w:p w:rsidR="00CB1AA8" w:rsidRPr="00DC7AD2" w:rsidRDefault="00CB1AA8" w:rsidP="00FD3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Всего объем реализации по всем каналам, тонн</w:t>
            </w:r>
          </w:p>
        </w:tc>
        <w:tc>
          <w:tcPr>
            <w:tcW w:w="901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AA8" w:rsidRPr="00DC7AD2" w:rsidTr="00C04CF5">
        <w:tc>
          <w:tcPr>
            <w:tcW w:w="340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14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Планируемая цена реализ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а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ции, рублей за кг</w:t>
            </w:r>
            <w:proofErr w:type="gramStart"/>
            <w:r w:rsidRPr="00DC7AD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C7AD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DC7AD2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DC7AD2">
              <w:rPr>
                <w:rFonts w:ascii="Times New Roman" w:hAnsi="Times New Roman"/>
                <w:sz w:val="24"/>
                <w:szCs w:val="24"/>
              </w:rPr>
              <w:t>ыс. ру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б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лей за тонну)</w:t>
            </w:r>
          </w:p>
        </w:tc>
        <w:tc>
          <w:tcPr>
            <w:tcW w:w="901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AA8" w:rsidRPr="00DC7AD2" w:rsidTr="00C04CF5">
        <w:tc>
          <w:tcPr>
            <w:tcW w:w="340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14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Выручка от реализации, тыс. рублей</w:t>
            </w:r>
          </w:p>
        </w:tc>
        <w:tc>
          <w:tcPr>
            <w:tcW w:w="901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AA8" w:rsidRPr="00DC7AD2" w:rsidTr="00C04CF5">
        <w:tc>
          <w:tcPr>
            <w:tcW w:w="340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4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Ежегодный темп прироста объемов реализации пр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о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дукции, %</w:t>
            </w:r>
          </w:p>
        </w:tc>
        <w:tc>
          <w:tcPr>
            <w:tcW w:w="901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" w:type="pct"/>
          </w:tcPr>
          <w:p w:rsidR="00CB1AA8" w:rsidRPr="00DC7AD2" w:rsidRDefault="00CB1AA8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103E" w:rsidRPr="00F1103E" w:rsidRDefault="00F1103E" w:rsidP="00EA2F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03E" w:rsidRPr="00F1103E" w:rsidRDefault="00F1103E" w:rsidP="00EA2F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03E">
        <w:rPr>
          <w:rFonts w:ascii="Times New Roman" w:hAnsi="Times New Roman"/>
          <w:sz w:val="28"/>
          <w:szCs w:val="28"/>
        </w:rPr>
        <w:t xml:space="preserve">В разделе следует уделить внимание тому, </w:t>
      </w:r>
      <w:r w:rsidRPr="00F1103E">
        <w:rPr>
          <w:rFonts w:ascii="Times New Roman" w:hAnsi="Times New Roman" w:hint="eastAsia"/>
          <w:sz w:val="28"/>
          <w:szCs w:val="28"/>
        </w:rPr>
        <w:t>как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будет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организована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рекл</w:t>
      </w:r>
      <w:r w:rsidRPr="00F1103E">
        <w:rPr>
          <w:rFonts w:ascii="Times New Roman" w:hAnsi="Times New Roman" w:hint="eastAsia"/>
          <w:sz w:val="28"/>
          <w:szCs w:val="28"/>
        </w:rPr>
        <w:t>а</w:t>
      </w:r>
      <w:r w:rsidRPr="00F1103E">
        <w:rPr>
          <w:rFonts w:ascii="Times New Roman" w:hAnsi="Times New Roman" w:hint="eastAsia"/>
          <w:sz w:val="28"/>
          <w:szCs w:val="28"/>
        </w:rPr>
        <w:t>ма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и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продвижение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товара</w:t>
      </w:r>
      <w:r w:rsidRPr="00F1103E">
        <w:rPr>
          <w:rFonts w:ascii="Times New Roman" w:hAnsi="Times New Roman"/>
          <w:sz w:val="28"/>
          <w:szCs w:val="28"/>
        </w:rPr>
        <w:t xml:space="preserve"> (речь идет о сбытовых и перерабатывающих коопер</w:t>
      </w:r>
      <w:r w:rsidRPr="00F1103E">
        <w:rPr>
          <w:rFonts w:ascii="Times New Roman" w:hAnsi="Times New Roman"/>
          <w:sz w:val="28"/>
          <w:szCs w:val="28"/>
        </w:rPr>
        <w:t>а</w:t>
      </w:r>
      <w:r w:rsidRPr="00F1103E">
        <w:rPr>
          <w:rFonts w:ascii="Times New Roman" w:hAnsi="Times New Roman"/>
          <w:sz w:val="28"/>
          <w:szCs w:val="28"/>
        </w:rPr>
        <w:t xml:space="preserve">тивах), </w:t>
      </w:r>
      <w:r w:rsidRPr="00F1103E">
        <w:rPr>
          <w:rFonts w:ascii="Times New Roman" w:hAnsi="Times New Roman" w:hint="eastAsia"/>
          <w:sz w:val="28"/>
          <w:szCs w:val="28"/>
        </w:rPr>
        <w:t>каким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образом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будет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обеспечена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хорошая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репутация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кооператива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и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производимых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им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товаров</w:t>
      </w:r>
      <w:r w:rsidRPr="00F1103E">
        <w:rPr>
          <w:rFonts w:ascii="Times New Roman" w:hAnsi="Times New Roman"/>
          <w:sz w:val="28"/>
          <w:szCs w:val="28"/>
        </w:rPr>
        <w:t xml:space="preserve"> (</w:t>
      </w:r>
      <w:r w:rsidRPr="00F1103E">
        <w:rPr>
          <w:rFonts w:ascii="Times New Roman" w:hAnsi="Times New Roman" w:hint="eastAsia"/>
          <w:sz w:val="28"/>
          <w:szCs w:val="28"/>
        </w:rPr>
        <w:t>оказываемых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услуг</w:t>
      </w:r>
      <w:r w:rsidRPr="00F1103E">
        <w:rPr>
          <w:rFonts w:ascii="Times New Roman" w:hAnsi="Times New Roman"/>
          <w:sz w:val="28"/>
          <w:szCs w:val="28"/>
        </w:rPr>
        <w:t>).</w:t>
      </w:r>
    </w:p>
    <w:p w:rsidR="002326A4" w:rsidRDefault="00F1103E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D3336">
        <w:rPr>
          <w:rFonts w:ascii="Times New Roman" w:hAnsi="Times New Roman"/>
          <w:sz w:val="28"/>
          <w:szCs w:val="28"/>
        </w:rPr>
        <w:t>Если речь идет о снабженческом кооперативе, то следует определить п</w:t>
      </w:r>
      <w:r w:rsidRPr="00FD3336">
        <w:rPr>
          <w:rFonts w:ascii="Times New Roman" w:hAnsi="Times New Roman"/>
          <w:sz w:val="28"/>
          <w:szCs w:val="28"/>
        </w:rPr>
        <w:t>е</w:t>
      </w:r>
      <w:r w:rsidRPr="00FD3336">
        <w:rPr>
          <w:rFonts w:ascii="Times New Roman" w:hAnsi="Times New Roman"/>
          <w:sz w:val="28"/>
          <w:szCs w:val="28"/>
        </w:rPr>
        <w:t>речень материально-технических ресурсов, которыми будут обеспечиваться члены кооператива, исследовать рынок этих ресурсов, определить поставщиков ресурсов и объемы закупок у них.</w:t>
      </w:r>
    </w:p>
    <w:p w:rsidR="00EA2F6E" w:rsidRDefault="00EA2F6E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A2F6E" w:rsidRDefault="00EA2F6E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EA2F6E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A2F6E" w:rsidRPr="00EA2F6E" w:rsidRDefault="00EA2F6E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EA2F6E">
        <w:rPr>
          <w:rFonts w:ascii="Times New Roman" w:hAnsi="Times New Roman"/>
          <w:b/>
          <w:sz w:val="28"/>
          <w:szCs w:val="28"/>
        </w:rPr>
        <w:lastRenderedPageBreak/>
        <w:t>Организационный план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В организационном плане должны быть описаны правовые аспекты де</w:t>
      </w:r>
      <w:r w:rsidRPr="00E469C3">
        <w:rPr>
          <w:rFonts w:ascii="Times New Roman" w:hAnsi="Times New Roman"/>
          <w:sz w:val="28"/>
          <w:szCs w:val="28"/>
        </w:rPr>
        <w:t>я</w:t>
      </w:r>
      <w:r w:rsidRPr="00E469C3">
        <w:rPr>
          <w:rFonts w:ascii="Times New Roman" w:hAnsi="Times New Roman"/>
          <w:sz w:val="28"/>
          <w:szCs w:val="28"/>
        </w:rPr>
        <w:t>тельности кооператива: сведения о регистрации, уставные документы, закон</w:t>
      </w:r>
      <w:r w:rsidRPr="00E469C3">
        <w:rPr>
          <w:rFonts w:ascii="Times New Roman" w:hAnsi="Times New Roman"/>
          <w:sz w:val="28"/>
          <w:szCs w:val="28"/>
        </w:rPr>
        <w:t>о</w:t>
      </w:r>
      <w:r w:rsidRPr="00E469C3">
        <w:rPr>
          <w:rFonts w:ascii="Times New Roman" w:hAnsi="Times New Roman"/>
          <w:sz w:val="28"/>
          <w:szCs w:val="28"/>
        </w:rPr>
        <w:t>дательные ограничения, особенности налогообложения и т.п. Могут быть ук</w:t>
      </w:r>
      <w:r w:rsidRPr="00E469C3">
        <w:rPr>
          <w:rFonts w:ascii="Times New Roman" w:hAnsi="Times New Roman"/>
          <w:sz w:val="28"/>
          <w:szCs w:val="28"/>
        </w:rPr>
        <w:t>а</w:t>
      </w:r>
      <w:r w:rsidRPr="00E469C3">
        <w:rPr>
          <w:rFonts w:ascii="Times New Roman" w:hAnsi="Times New Roman"/>
          <w:sz w:val="28"/>
          <w:szCs w:val="28"/>
        </w:rPr>
        <w:t>заны федеральные или местные нормативные акты, касающиеся деятельности кооператива.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Основные моменты раздела следующие: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организационная структура кооператива и структура управления;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этапы работ по улучшению материально-технической базы кооператива с использованием сре</w:t>
      </w:r>
      <w:proofErr w:type="gramStart"/>
      <w:r w:rsidRPr="00E469C3">
        <w:rPr>
          <w:rFonts w:ascii="Times New Roman" w:hAnsi="Times New Roman"/>
          <w:sz w:val="28"/>
          <w:szCs w:val="28"/>
        </w:rPr>
        <w:t>дств гр</w:t>
      </w:r>
      <w:proofErr w:type="gramEnd"/>
      <w:r w:rsidRPr="00E469C3">
        <w:rPr>
          <w:rFonts w:ascii="Times New Roman" w:hAnsi="Times New Roman"/>
          <w:sz w:val="28"/>
          <w:szCs w:val="28"/>
        </w:rPr>
        <w:t>анта;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оформление производственно-технической документации;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обоснование потребности в персонале;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взаимоотношения кооператива с его членами по расчетам за закупленное сырье (оказанные услуги).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При описании организационной структуры и структуры управления необходимо показать, кто и чем будет заниматься, как все работники взаим</w:t>
      </w:r>
      <w:r w:rsidRPr="00E469C3">
        <w:rPr>
          <w:rFonts w:ascii="Times New Roman" w:hAnsi="Times New Roman"/>
          <w:sz w:val="28"/>
          <w:szCs w:val="28"/>
        </w:rPr>
        <w:t>о</w:t>
      </w:r>
      <w:r w:rsidRPr="00E469C3">
        <w:rPr>
          <w:rFonts w:ascii="Times New Roman" w:hAnsi="Times New Roman"/>
          <w:sz w:val="28"/>
          <w:szCs w:val="28"/>
        </w:rPr>
        <w:t>действуют между собой, как  планируется координировать и контролировать их деятельность.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 xml:space="preserve">Далее следует остановиться на этапах работ по улучшению материально-технической базы с указанием сроков выполнения работ (таблица </w:t>
      </w:r>
      <w:r w:rsidR="00074823">
        <w:rPr>
          <w:rFonts w:ascii="Times New Roman" w:hAnsi="Times New Roman"/>
          <w:sz w:val="28"/>
          <w:szCs w:val="28"/>
        </w:rPr>
        <w:t>13</w:t>
      </w:r>
      <w:r w:rsidRPr="00E469C3">
        <w:rPr>
          <w:rFonts w:ascii="Times New Roman" w:hAnsi="Times New Roman"/>
          <w:sz w:val="28"/>
          <w:szCs w:val="28"/>
        </w:rPr>
        <w:t>).</w:t>
      </w:r>
    </w:p>
    <w:p w:rsidR="00E469C3" w:rsidRPr="00E469C3" w:rsidRDefault="00E469C3" w:rsidP="008C191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 xml:space="preserve">Таблица </w:t>
      </w:r>
      <w:r w:rsidR="00074823">
        <w:rPr>
          <w:rFonts w:ascii="Times New Roman" w:hAnsi="Times New Roman"/>
          <w:sz w:val="28"/>
          <w:szCs w:val="28"/>
        </w:rPr>
        <w:t>13</w:t>
      </w:r>
      <w:r w:rsidRPr="00E469C3">
        <w:rPr>
          <w:rFonts w:ascii="Times New Roman" w:hAnsi="Times New Roman"/>
          <w:sz w:val="28"/>
          <w:szCs w:val="28"/>
        </w:rPr>
        <w:t xml:space="preserve"> – Этапы выполнения работ по реализации проекта кооперативом</w:t>
      </w: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1"/>
        <w:gridCol w:w="1234"/>
        <w:gridCol w:w="1476"/>
      </w:tblGrid>
      <w:tr w:rsidR="00E469C3" w:rsidRPr="00544839" w:rsidTr="00544839">
        <w:trPr>
          <w:jc w:val="center"/>
        </w:trPr>
        <w:tc>
          <w:tcPr>
            <w:tcW w:w="6861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234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Месяц начала работ</w:t>
            </w:r>
          </w:p>
        </w:tc>
        <w:tc>
          <w:tcPr>
            <w:tcW w:w="1476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Месяц окончания работ</w:t>
            </w:r>
          </w:p>
        </w:tc>
      </w:tr>
      <w:tr w:rsidR="00C04CF5" w:rsidRPr="00544839" w:rsidTr="00544839">
        <w:trPr>
          <w:jc w:val="center"/>
        </w:trPr>
        <w:tc>
          <w:tcPr>
            <w:tcW w:w="6861" w:type="dxa"/>
            <w:vAlign w:val="center"/>
          </w:tcPr>
          <w:p w:rsidR="00C04CF5" w:rsidRPr="00544839" w:rsidRDefault="00C04CF5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  <w:vAlign w:val="center"/>
          </w:tcPr>
          <w:p w:rsidR="00C04CF5" w:rsidRPr="00544839" w:rsidRDefault="00C04CF5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C04CF5" w:rsidRPr="00544839" w:rsidRDefault="00C04CF5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Получение сре</w:t>
            </w:r>
            <w:proofErr w:type="gramStart"/>
            <w:r w:rsidRPr="00544839">
              <w:rPr>
                <w:rFonts w:ascii="Times New Roman" w:hAnsi="Times New Roman"/>
                <w:sz w:val="24"/>
                <w:szCs w:val="24"/>
              </w:rPr>
              <w:t>дств гр</w:t>
            </w:r>
            <w:proofErr w:type="gramEnd"/>
            <w:r w:rsidRPr="00544839">
              <w:rPr>
                <w:rFonts w:ascii="Times New Roman" w:hAnsi="Times New Roman"/>
                <w:sz w:val="24"/>
                <w:szCs w:val="24"/>
              </w:rPr>
              <w:t>анта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Оформление кредита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Монтаж оборудования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Оформление производственно-технической документации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Заключение договоров на поставку продукции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Заключение договоров на закупку сырья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…..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Начало производства (переработки) продукции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69C3" w:rsidRPr="00E469C3" w:rsidRDefault="00E469C3" w:rsidP="00E469C3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D603FB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4"/>
        </w:rPr>
        <w:t>Оформление производственно-технической документации предполагает получение сертификатов качества, разрешений органов надзора (пожарных служб, СЭС) на производство.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При обосновании потребности в персонале следует указать количество работников кооператива в разрезе должностей и профессий до улучшения м</w:t>
      </w:r>
      <w:r w:rsidRPr="00E469C3">
        <w:rPr>
          <w:rFonts w:ascii="Times New Roman" w:hAnsi="Times New Roman"/>
          <w:sz w:val="28"/>
          <w:szCs w:val="28"/>
        </w:rPr>
        <w:t>а</w:t>
      </w:r>
      <w:r w:rsidRPr="00E469C3">
        <w:rPr>
          <w:rFonts w:ascii="Times New Roman" w:hAnsi="Times New Roman"/>
          <w:sz w:val="28"/>
          <w:szCs w:val="28"/>
        </w:rPr>
        <w:t>териально-технической базы кооператива и после него (таблица 1</w:t>
      </w:r>
      <w:r w:rsidR="00074823">
        <w:rPr>
          <w:rFonts w:ascii="Times New Roman" w:hAnsi="Times New Roman"/>
          <w:sz w:val="28"/>
          <w:szCs w:val="28"/>
        </w:rPr>
        <w:t>4</w:t>
      </w:r>
      <w:r w:rsidRPr="00E469C3">
        <w:rPr>
          <w:rFonts w:ascii="Times New Roman" w:hAnsi="Times New Roman"/>
          <w:sz w:val="28"/>
          <w:szCs w:val="28"/>
        </w:rPr>
        <w:t xml:space="preserve">). 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lastRenderedPageBreak/>
        <w:t>Поскольку количество вновь созданных рабочих мест является одним из критериев оценки бизнес-плана, в таблице следует выделить данный показ</w:t>
      </w:r>
      <w:r w:rsidRPr="00E469C3">
        <w:rPr>
          <w:rFonts w:ascii="Times New Roman" w:hAnsi="Times New Roman"/>
          <w:sz w:val="28"/>
          <w:szCs w:val="28"/>
        </w:rPr>
        <w:t>а</w:t>
      </w:r>
      <w:r w:rsidRPr="00E469C3">
        <w:rPr>
          <w:rFonts w:ascii="Times New Roman" w:hAnsi="Times New Roman"/>
          <w:sz w:val="28"/>
          <w:szCs w:val="28"/>
        </w:rPr>
        <w:t>тель.</w:t>
      </w: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Таблица 1</w:t>
      </w:r>
      <w:r w:rsidR="00074823">
        <w:rPr>
          <w:rFonts w:ascii="Times New Roman" w:hAnsi="Times New Roman"/>
          <w:sz w:val="28"/>
          <w:szCs w:val="28"/>
        </w:rPr>
        <w:t>4</w:t>
      </w:r>
      <w:r w:rsidRPr="00E469C3">
        <w:rPr>
          <w:rFonts w:ascii="Times New Roman" w:hAnsi="Times New Roman"/>
          <w:sz w:val="28"/>
          <w:szCs w:val="28"/>
        </w:rPr>
        <w:t xml:space="preserve"> – Потребность в персонале кооператива</w:t>
      </w: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3"/>
        <w:gridCol w:w="1539"/>
        <w:gridCol w:w="1598"/>
        <w:gridCol w:w="1814"/>
      </w:tblGrid>
      <w:tr w:rsidR="00E469C3" w:rsidRPr="00544839" w:rsidTr="006B2146">
        <w:tc>
          <w:tcPr>
            <w:tcW w:w="6011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28" w:type="dxa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Фактическое количество, чел.</w:t>
            </w:r>
          </w:p>
        </w:tc>
        <w:tc>
          <w:tcPr>
            <w:tcW w:w="1233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Планируемое количество, чел.</w:t>
            </w:r>
          </w:p>
        </w:tc>
        <w:tc>
          <w:tcPr>
            <w:tcW w:w="1099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Дополнительно будет принято на работу, чел.</w:t>
            </w:r>
          </w:p>
        </w:tc>
      </w:tr>
      <w:tr w:rsidR="00C04CF5" w:rsidRPr="00544839" w:rsidTr="006B2146">
        <w:tc>
          <w:tcPr>
            <w:tcW w:w="6011" w:type="dxa"/>
            <w:vAlign w:val="center"/>
          </w:tcPr>
          <w:p w:rsidR="00C04CF5" w:rsidRPr="00544839" w:rsidRDefault="00C04CF5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8" w:type="dxa"/>
          </w:tcPr>
          <w:p w:rsidR="00C04CF5" w:rsidRPr="00544839" w:rsidRDefault="00C04CF5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vAlign w:val="center"/>
          </w:tcPr>
          <w:p w:rsidR="00C04CF5" w:rsidRPr="00544839" w:rsidRDefault="00C04CF5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9" w:type="dxa"/>
            <w:vAlign w:val="center"/>
          </w:tcPr>
          <w:p w:rsidR="00C04CF5" w:rsidRPr="00544839" w:rsidRDefault="00C04CF5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469C3" w:rsidRPr="00544839" w:rsidTr="006B2146">
        <w:tc>
          <w:tcPr>
            <w:tcW w:w="601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Председатель кооператива</w:t>
            </w:r>
            <w:r w:rsidR="008532CA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1228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6B2146">
        <w:tc>
          <w:tcPr>
            <w:tcW w:w="601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Рабочие</w:t>
            </w:r>
            <w:r w:rsidR="008532CA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1228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6B2146">
        <w:tc>
          <w:tcPr>
            <w:tcW w:w="601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……….</w:t>
            </w:r>
          </w:p>
        </w:tc>
        <w:tc>
          <w:tcPr>
            <w:tcW w:w="1228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6B2146">
        <w:tc>
          <w:tcPr>
            <w:tcW w:w="6011" w:type="dxa"/>
          </w:tcPr>
          <w:p w:rsidR="008532CA" w:rsidRPr="00544839" w:rsidRDefault="008532CA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Всего, чел.</w:t>
            </w:r>
          </w:p>
        </w:tc>
        <w:tc>
          <w:tcPr>
            <w:tcW w:w="1228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03FB" w:rsidRDefault="00E469C3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Отдельно следует остановиться на квалификационных требованиях к пе</w:t>
      </w:r>
      <w:r w:rsidRPr="00E469C3">
        <w:rPr>
          <w:rFonts w:ascii="Times New Roman" w:hAnsi="Times New Roman"/>
          <w:sz w:val="28"/>
          <w:szCs w:val="28"/>
        </w:rPr>
        <w:t>р</w:t>
      </w:r>
      <w:r w:rsidRPr="00E469C3">
        <w:rPr>
          <w:rFonts w:ascii="Times New Roman" w:hAnsi="Times New Roman"/>
          <w:sz w:val="28"/>
          <w:szCs w:val="28"/>
        </w:rPr>
        <w:t>соналу, указать виды специальной подготовки, требующиеся для работников кооператива. Необходимо также рассказать об условиях, режиме труда, сме</w:t>
      </w:r>
      <w:r w:rsidRPr="00E469C3">
        <w:rPr>
          <w:rFonts w:ascii="Times New Roman" w:hAnsi="Times New Roman"/>
          <w:sz w:val="28"/>
          <w:szCs w:val="28"/>
        </w:rPr>
        <w:t>н</w:t>
      </w:r>
      <w:r w:rsidRPr="00E469C3">
        <w:rPr>
          <w:rFonts w:ascii="Times New Roman" w:hAnsi="Times New Roman"/>
          <w:sz w:val="28"/>
          <w:szCs w:val="28"/>
        </w:rPr>
        <w:t>ности работы в кооперативе, условиях оплаты и стимулирования работников.</w:t>
      </w:r>
    </w:p>
    <w:p w:rsidR="00D603FB" w:rsidRDefault="00D603FB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603FB" w:rsidRDefault="00D603FB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D603FB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326A4" w:rsidRPr="00D603FB" w:rsidRDefault="00D603FB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D603FB">
        <w:rPr>
          <w:rFonts w:ascii="Times New Roman" w:hAnsi="Times New Roman"/>
          <w:b/>
          <w:sz w:val="28"/>
          <w:szCs w:val="28"/>
        </w:rPr>
        <w:lastRenderedPageBreak/>
        <w:t>Производство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В начале данного раздела следует остановиться на описании технолог</w:t>
      </w:r>
      <w:r w:rsidRPr="00D603FB">
        <w:rPr>
          <w:rFonts w:ascii="Times New Roman" w:hAnsi="Times New Roman"/>
          <w:sz w:val="28"/>
          <w:szCs w:val="28"/>
        </w:rPr>
        <w:t>и</w:t>
      </w:r>
      <w:r w:rsidRPr="00D603FB">
        <w:rPr>
          <w:rFonts w:ascii="Times New Roman" w:hAnsi="Times New Roman"/>
          <w:sz w:val="28"/>
          <w:szCs w:val="28"/>
        </w:rPr>
        <w:t>ческого процесса производства продукции. Необходимо описать выбранную технологию производства, ответить на следующие вопросы: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каким ГОСТам соответствует выбранная технология;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какие технологические процессы имеют место;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какова последовательность технологических операций;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какова продолжительность технологического цикла;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 решается проблема утилизации отходов.</w:t>
      </w:r>
    </w:p>
    <w:p w:rsidR="00D603FB" w:rsidRPr="00D46467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46467">
        <w:rPr>
          <w:rFonts w:ascii="Times New Roman" w:hAnsi="Times New Roman"/>
          <w:spacing w:val="-2"/>
          <w:sz w:val="28"/>
          <w:szCs w:val="28"/>
        </w:rPr>
        <w:t>Если данный раздел разрабатывается в отношении снабженческо-сбытового кооператива, то вместо разделов, освещающих производственные операции, описывается технология предоставления услуг или выполнения работ.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После описания технологии производства рекомендуется перейти к пл</w:t>
      </w:r>
      <w:r w:rsidRPr="00D603FB">
        <w:rPr>
          <w:rFonts w:ascii="Times New Roman" w:hAnsi="Times New Roman"/>
          <w:sz w:val="28"/>
          <w:szCs w:val="28"/>
        </w:rPr>
        <w:t>а</w:t>
      </w:r>
      <w:r w:rsidRPr="00D603FB">
        <w:rPr>
          <w:rFonts w:ascii="Times New Roman" w:hAnsi="Times New Roman"/>
          <w:sz w:val="28"/>
          <w:szCs w:val="28"/>
        </w:rPr>
        <w:t>нированию объемов производства продукции.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Объемы производства продукции, например, для перерабатывающего к</w:t>
      </w:r>
      <w:r w:rsidRPr="00D603FB">
        <w:rPr>
          <w:rFonts w:ascii="Times New Roman" w:hAnsi="Times New Roman"/>
          <w:sz w:val="28"/>
          <w:szCs w:val="28"/>
        </w:rPr>
        <w:t>о</w:t>
      </w:r>
      <w:r w:rsidRPr="00D603FB">
        <w:rPr>
          <w:rFonts w:ascii="Times New Roman" w:hAnsi="Times New Roman"/>
          <w:sz w:val="28"/>
          <w:szCs w:val="28"/>
        </w:rPr>
        <w:t xml:space="preserve">оператива будут зависеть </w:t>
      </w:r>
      <w:proofErr w:type="gramStart"/>
      <w:r w:rsidRPr="00D603FB">
        <w:rPr>
          <w:rFonts w:ascii="Times New Roman" w:hAnsi="Times New Roman"/>
          <w:sz w:val="28"/>
          <w:szCs w:val="28"/>
        </w:rPr>
        <w:t>от</w:t>
      </w:r>
      <w:proofErr w:type="gramEnd"/>
      <w:r w:rsidRPr="00D603FB">
        <w:rPr>
          <w:rFonts w:ascii="Times New Roman" w:hAnsi="Times New Roman"/>
          <w:sz w:val="28"/>
          <w:szCs w:val="28"/>
        </w:rPr>
        <w:t>: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планируемых объемов продаж;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наличия производственных мощностей;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объемов закупаемого сырья.</w:t>
      </w: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Объемы продаж были спланированы в разделе 5 бизнес-плана.</w:t>
      </w: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Состав и структура производственных фондов (активов) оказывает пр</w:t>
      </w:r>
      <w:r w:rsidRPr="00D603FB">
        <w:rPr>
          <w:rFonts w:ascii="Times New Roman" w:hAnsi="Times New Roman"/>
          <w:sz w:val="28"/>
          <w:szCs w:val="28"/>
        </w:rPr>
        <w:t>я</w:t>
      </w:r>
      <w:r w:rsidRPr="00D603FB">
        <w:rPr>
          <w:rFonts w:ascii="Times New Roman" w:hAnsi="Times New Roman"/>
          <w:sz w:val="28"/>
          <w:szCs w:val="28"/>
        </w:rPr>
        <w:t>мое влияние как на производственную программу выпуска, так и на финансы предприятия в части прямых затрат, налога на имущество, поэтому вопросы оценки основных производственных фондов требуют подробн</w:t>
      </w:r>
      <w:r>
        <w:rPr>
          <w:rFonts w:ascii="Times New Roman" w:hAnsi="Times New Roman"/>
          <w:sz w:val="28"/>
          <w:szCs w:val="28"/>
        </w:rPr>
        <w:t>ого освещения в данном разделе.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Прежде всего, освещаются вопросы, связанные с движением (расширен</w:t>
      </w:r>
      <w:r w:rsidRPr="00D603FB">
        <w:rPr>
          <w:rFonts w:ascii="Times New Roman" w:hAnsi="Times New Roman"/>
          <w:sz w:val="28"/>
          <w:szCs w:val="28"/>
        </w:rPr>
        <w:t>и</w:t>
      </w:r>
      <w:r w:rsidRPr="00D603FB">
        <w:rPr>
          <w:rFonts w:ascii="Times New Roman" w:hAnsi="Times New Roman"/>
          <w:sz w:val="28"/>
          <w:szCs w:val="28"/>
        </w:rPr>
        <w:t>ем, реконструкцией, модернизацией, выбытием) основных сре</w:t>
      </w:r>
      <w:proofErr w:type="gramStart"/>
      <w:r w:rsidRPr="00D603FB">
        <w:rPr>
          <w:rFonts w:ascii="Times New Roman" w:hAnsi="Times New Roman"/>
          <w:sz w:val="28"/>
          <w:szCs w:val="28"/>
        </w:rPr>
        <w:t>дств в с</w:t>
      </w:r>
      <w:proofErr w:type="gramEnd"/>
      <w:r w:rsidRPr="00D603FB">
        <w:rPr>
          <w:rFonts w:ascii="Times New Roman" w:hAnsi="Times New Roman"/>
          <w:sz w:val="28"/>
          <w:szCs w:val="28"/>
        </w:rPr>
        <w:t>оотве</w:t>
      </w:r>
      <w:r w:rsidRPr="00D603FB">
        <w:rPr>
          <w:rFonts w:ascii="Times New Roman" w:hAnsi="Times New Roman"/>
          <w:sz w:val="28"/>
          <w:szCs w:val="28"/>
        </w:rPr>
        <w:t>т</w:t>
      </w:r>
      <w:r w:rsidRPr="00D603FB">
        <w:rPr>
          <w:rFonts w:ascii="Times New Roman" w:hAnsi="Times New Roman"/>
          <w:sz w:val="28"/>
          <w:szCs w:val="28"/>
        </w:rPr>
        <w:t>ствии с разделом 8 бизнес-плана. Также планируется износ основных произво</w:t>
      </w:r>
      <w:r w:rsidRPr="00D603FB">
        <w:rPr>
          <w:rFonts w:ascii="Times New Roman" w:hAnsi="Times New Roman"/>
          <w:sz w:val="28"/>
          <w:szCs w:val="28"/>
        </w:rPr>
        <w:t>д</w:t>
      </w:r>
      <w:r w:rsidRPr="00D603FB">
        <w:rPr>
          <w:rFonts w:ascii="Times New Roman" w:hAnsi="Times New Roman"/>
          <w:sz w:val="28"/>
          <w:szCs w:val="28"/>
        </w:rPr>
        <w:t>ственных фондов.</w:t>
      </w:r>
    </w:p>
    <w:p w:rsidR="002326A4" w:rsidRDefault="00D603FB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Данные рекомендуется представить в форме таблицы 1</w:t>
      </w:r>
      <w:r w:rsidR="00074823">
        <w:rPr>
          <w:rFonts w:ascii="Times New Roman" w:hAnsi="Times New Roman"/>
          <w:sz w:val="28"/>
          <w:szCs w:val="28"/>
        </w:rPr>
        <w:t>5</w:t>
      </w:r>
      <w:r w:rsidRPr="00D603FB">
        <w:rPr>
          <w:rFonts w:ascii="Times New Roman" w:hAnsi="Times New Roman"/>
          <w:sz w:val="28"/>
          <w:szCs w:val="28"/>
        </w:rPr>
        <w:t>.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26A4" w:rsidRDefault="00D603FB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Таблица 1</w:t>
      </w:r>
      <w:r w:rsidR="00074823">
        <w:rPr>
          <w:rFonts w:ascii="Times New Roman" w:hAnsi="Times New Roman"/>
          <w:sz w:val="28"/>
          <w:szCs w:val="28"/>
        </w:rPr>
        <w:t>5</w:t>
      </w:r>
      <w:r w:rsidRPr="00D603FB">
        <w:rPr>
          <w:rFonts w:ascii="Times New Roman" w:hAnsi="Times New Roman"/>
          <w:sz w:val="28"/>
          <w:szCs w:val="28"/>
        </w:rPr>
        <w:t xml:space="preserve"> – Движение основных средств</w:t>
      </w:r>
      <w:r w:rsidR="00D46467">
        <w:rPr>
          <w:rFonts w:ascii="Times New Roman" w:hAnsi="Times New Roman"/>
          <w:sz w:val="28"/>
          <w:szCs w:val="28"/>
        </w:rPr>
        <w:t xml:space="preserve"> (ОС)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545"/>
        <w:gridCol w:w="1001"/>
        <w:gridCol w:w="932"/>
        <w:gridCol w:w="974"/>
        <w:gridCol w:w="932"/>
        <w:gridCol w:w="930"/>
      </w:tblGrid>
      <w:tr w:rsidR="005D7115" w:rsidRPr="00544839" w:rsidTr="005D7115">
        <w:trPr>
          <w:tblHeader/>
          <w:jc w:val="center"/>
        </w:trPr>
        <w:tc>
          <w:tcPr>
            <w:tcW w:w="262" w:type="pct"/>
          </w:tcPr>
          <w:p w:rsidR="00C04CF5" w:rsidRDefault="00C04CF5" w:rsidP="00544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04CF5" w:rsidRPr="00544839" w:rsidRDefault="00C04CF5" w:rsidP="00544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308" w:type="pct"/>
          </w:tcPr>
          <w:p w:rsidR="00C04CF5" w:rsidRPr="00544839" w:rsidRDefault="00C04CF5" w:rsidP="00544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10" w:type="pct"/>
          </w:tcPr>
          <w:p w:rsidR="00C04CF5" w:rsidRDefault="00C04CF5" w:rsidP="00677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Pr="005448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04CF5" w:rsidRPr="00544839" w:rsidRDefault="00C04CF5" w:rsidP="00677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75" w:type="pct"/>
          </w:tcPr>
          <w:p w:rsidR="00C04CF5" w:rsidRDefault="00C04CF5" w:rsidP="00544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Pr="005448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04CF5" w:rsidRPr="00544839" w:rsidRDefault="00C04CF5" w:rsidP="00544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96" w:type="pct"/>
          </w:tcPr>
          <w:p w:rsidR="00C04CF5" w:rsidRDefault="00C04CF5" w:rsidP="00544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C04CF5" w:rsidRPr="00544839" w:rsidRDefault="00C04CF5" w:rsidP="00544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75" w:type="pct"/>
          </w:tcPr>
          <w:p w:rsidR="00C04CF5" w:rsidRDefault="00C04CF5" w:rsidP="00677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C04CF5" w:rsidRPr="00544839" w:rsidRDefault="00C04CF5" w:rsidP="00677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74" w:type="pct"/>
          </w:tcPr>
          <w:p w:rsidR="00C04CF5" w:rsidRDefault="00C04CF5" w:rsidP="00677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C04CF5" w:rsidRPr="00544839" w:rsidRDefault="00C04CF5" w:rsidP="00677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5D7115" w:rsidRPr="00544839" w:rsidTr="005D7115">
        <w:trPr>
          <w:tblHeader/>
          <w:jc w:val="center"/>
        </w:trPr>
        <w:tc>
          <w:tcPr>
            <w:tcW w:w="262" w:type="pct"/>
          </w:tcPr>
          <w:p w:rsidR="00C04CF5" w:rsidRDefault="00C04CF5" w:rsidP="005D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8" w:type="pct"/>
          </w:tcPr>
          <w:p w:rsidR="00C04CF5" w:rsidRPr="00544839" w:rsidRDefault="00C04CF5" w:rsidP="00544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" w:type="pct"/>
          </w:tcPr>
          <w:p w:rsidR="00C04CF5" w:rsidRPr="00544839" w:rsidRDefault="00C04CF5" w:rsidP="00677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5" w:type="pct"/>
          </w:tcPr>
          <w:p w:rsidR="00C04CF5" w:rsidRPr="00544839" w:rsidRDefault="00C04CF5" w:rsidP="00544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" w:type="pct"/>
          </w:tcPr>
          <w:p w:rsidR="00C04CF5" w:rsidRPr="00544839" w:rsidRDefault="00C04CF5" w:rsidP="00544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5" w:type="pct"/>
          </w:tcPr>
          <w:p w:rsidR="00C04CF5" w:rsidRPr="00544839" w:rsidRDefault="00C04CF5" w:rsidP="00677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4" w:type="pct"/>
          </w:tcPr>
          <w:p w:rsidR="00C04CF5" w:rsidRPr="00544839" w:rsidRDefault="00C04CF5" w:rsidP="00677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D7115" w:rsidRPr="00544839" w:rsidTr="005D7115">
        <w:trPr>
          <w:jc w:val="center"/>
        </w:trPr>
        <w:tc>
          <w:tcPr>
            <w:tcW w:w="262" w:type="pct"/>
          </w:tcPr>
          <w:p w:rsidR="00C04CF5" w:rsidRPr="00544839" w:rsidRDefault="00C04CF5" w:rsidP="005D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8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Стоимость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 на начало периода, тыс. рублей</w:t>
            </w:r>
          </w:p>
        </w:tc>
        <w:tc>
          <w:tcPr>
            <w:tcW w:w="510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115" w:rsidRPr="00544839" w:rsidTr="005D7115">
        <w:trPr>
          <w:jc w:val="center"/>
        </w:trPr>
        <w:tc>
          <w:tcPr>
            <w:tcW w:w="262" w:type="pct"/>
          </w:tcPr>
          <w:p w:rsidR="00C04CF5" w:rsidRPr="00544839" w:rsidRDefault="00C04CF5" w:rsidP="005D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08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Выбыло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 в течение периода, тыс. ру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510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115" w:rsidRPr="00544839" w:rsidTr="005D7115">
        <w:trPr>
          <w:jc w:val="center"/>
        </w:trPr>
        <w:tc>
          <w:tcPr>
            <w:tcW w:w="262" w:type="pct"/>
          </w:tcPr>
          <w:p w:rsidR="00C04CF5" w:rsidRPr="00544839" w:rsidRDefault="00C04CF5" w:rsidP="005D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08" w:type="pct"/>
          </w:tcPr>
          <w:p w:rsidR="00C04CF5" w:rsidRPr="00544839" w:rsidRDefault="00C04CF5" w:rsidP="00D464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Поступило ОС в течение периода, тыс. руб</w:t>
            </w:r>
            <w:r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510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115" w:rsidRPr="00544839" w:rsidTr="005D7115">
        <w:trPr>
          <w:jc w:val="center"/>
        </w:trPr>
        <w:tc>
          <w:tcPr>
            <w:tcW w:w="262" w:type="pct"/>
          </w:tcPr>
          <w:p w:rsidR="00C04CF5" w:rsidRPr="00544839" w:rsidRDefault="00C04CF5" w:rsidP="005D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08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Стоимость ОС на конец периода, тыс. руб.</w:t>
            </w:r>
          </w:p>
        </w:tc>
        <w:tc>
          <w:tcPr>
            <w:tcW w:w="510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115" w:rsidRPr="00544839" w:rsidTr="005D7115">
        <w:trPr>
          <w:jc w:val="center"/>
        </w:trPr>
        <w:tc>
          <w:tcPr>
            <w:tcW w:w="262" w:type="pct"/>
          </w:tcPr>
          <w:p w:rsidR="00C04CF5" w:rsidRPr="00544839" w:rsidRDefault="00C04CF5" w:rsidP="005D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08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Сумма начислен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ного износа за период,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тыс. рублей</w:t>
            </w:r>
          </w:p>
        </w:tc>
        <w:tc>
          <w:tcPr>
            <w:tcW w:w="510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115" w:rsidRPr="00544839" w:rsidTr="005D7115">
        <w:trPr>
          <w:jc w:val="center"/>
        </w:trPr>
        <w:tc>
          <w:tcPr>
            <w:tcW w:w="262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308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Остаточная стоимость ОС на конец пер</w:t>
            </w:r>
            <w:r w:rsidRPr="00544839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ода, тыс. рублей</w:t>
            </w:r>
          </w:p>
        </w:tc>
        <w:tc>
          <w:tcPr>
            <w:tcW w:w="510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pct"/>
          </w:tcPr>
          <w:p w:rsidR="00C04CF5" w:rsidRPr="00544839" w:rsidRDefault="00C04CF5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04CF5" w:rsidRDefault="00C04CF5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Затем целесообразно перейти к описанию вопросов, посвященных сна</w:t>
      </w:r>
      <w:r w:rsidRPr="00D603FB">
        <w:rPr>
          <w:rFonts w:ascii="Times New Roman" w:hAnsi="Times New Roman"/>
          <w:sz w:val="28"/>
          <w:szCs w:val="28"/>
        </w:rPr>
        <w:t>б</w:t>
      </w:r>
      <w:r w:rsidRPr="00D603FB">
        <w:rPr>
          <w:rFonts w:ascii="Times New Roman" w:hAnsi="Times New Roman"/>
          <w:sz w:val="28"/>
          <w:szCs w:val="28"/>
        </w:rPr>
        <w:t>жению сырьем и материалами. Следует указать, какие объемы сырья могут з</w:t>
      </w:r>
      <w:r w:rsidRPr="00D603FB">
        <w:rPr>
          <w:rFonts w:ascii="Times New Roman" w:hAnsi="Times New Roman"/>
          <w:sz w:val="28"/>
          <w:szCs w:val="28"/>
        </w:rPr>
        <w:t>а</w:t>
      </w:r>
      <w:r w:rsidRPr="00D603FB">
        <w:rPr>
          <w:rFonts w:ascii="Times New Roman" w:hAnsi="Times New Roman"/>
          <w:sz w:val="28"/>
          <w:szCs w:val="28"/>
        </w:rPr>
        <w:t>купаться у членов кооператива, как будут организованы поставки. Планиру</w:t>
      </w:r>
      <w:r w:rsidRPr="00D603FB">
        <w:rPr>
          <w:rFonts w:ascii="Times New Roman" w:hAnsi="Times New Roman"/>
          <w:sz w:val="28"/>
          <w:szCs w:val="28"/>
        </w:rPr>
        <w:t>е</w:t>
      </w:r>
      <w:r w:rsidRPr="00D603FB">
        <w:rPr>
          <w:rFonts w:ascii="Times New Roman" w:hAnsi="Times New Roman"/>
          <w:sz w:val="28"/>
          <w:szCs w:val="28"/>
        </w:rPr>
        <w:t>мые объемы закупок рекомендуется представить в таблицах 1</w:t>
      </w:r>
      <w:r w:rsidR="00074823">
        <w:rPr>
          <w:rFonts w:ascii="Times New Roman" w:hAnsi="Times New Roman"/>
          <w:sz w:val="28"/>
          <w:szCs w:val="28"/>
        </w:rPr>
        <w:t>6</w:t>
      </w:r>
      <w:r w:rsidRPr="00D603FB">
        <w:rPr>
          <w:rFonts w:ascii="Times New Roman" w:hAnsi="Times New Roman"/>
          <w:sz w:val="28"/>
          <w:szCs w:val="28"/>
        </w:rPr>
        <w:t>, 1</w:t>
      </w:r>
      <w:r w:rsidR="00074823">
        <w:rPr>
          <w:rFonts w:ascii="Times New Roman" w:hAnsi="Times New Roman"/>
          <w:sz w:val="28"/>
          <w:szCs w:val="28"/>
        </w:rPr>
        <w:t>7</w:t>
      </w:r>
      <w:r w:rsidRPr="00D603FB">
        <w:rPr>
          <w:rFonts w:ascii="Times New Roman" w:hAnsi="Times New Roman"/>
          <w:sz w:val="28"/>
          <w:szCs w:val="28"/>
        </w:rPr>
        <w:t>.</w:t>
      </w: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Следует указать требования к сырью, предъявляемые поставщикам, в 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03FB">
        <w:rPr>
          <w:rFonts w:ascii="Times New Roman" w:hAnsi="Times New Roman"/>
          <w:sz w:val="28"/>
          <w:szCs w:val="28"/>
        </w:rPr>
        <w:t>ч. членам кооператива.</w:t>
      </w: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Если используемые в процессе производства сырье и материалы требуют определенных условий хранения (соблюдение температурного режима, опред</w:t>
      </w:r>
      <w:r w:rsidRPr="00D603FB">
        <w:rPr>
          <w:rFonts w:ascii="Times New Roman" w:hAnsi="Times New Roman"/>
          <w:sz w:val="28"/>
          <w:szCs w:val="28"/>
        </w:rPr>
        <w:t>е</w:t>
      </w:r>
      <w:r w:rsidRPr="00D603FB">
        <w:rPr>
          <w:rFonts w:ascii="Times New Roman" w:hAnsi="Times New Roman"/>
          <w:sz w:val="28"/>
          <w:szCs w:val="28"/>
        </w:rPr>
        <w:t>ленной влажности, и т.д.), следует указать в бизнес-плане, каким образом эти условия будут обес</w:t>
      </w:r>
      <w:r>
        <w:rPr>
          <w:rFonts w:ascii="Times New Roman" w:hAnsi="Times New Roman"/>
          <w:sz w:val="28"/>
          <w:szCs w:val="28"/>
        </w:rPr>
        <w:t>печиваться.</w:t>
      </w:r>
    </w:p>
    <w:p w:rsidR="00D603FB" w:rsidRPr="00D603FB" w:rsidRDefault="00D603FB" w:rsidP="008C19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31BE" w:rsidRDefault="00D603FB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Таблица 1</w:t>
      </w:r>
      <w:r w:rsidR="00074823">
        <w:rPr>
          <w:rFonts w:ascii="Times New Roman" w:hAnsi="Times New Roman"/>
          <w:sz w:val="28"/>
          <w:szCs w:val="28"/>
        </w:rPr>
        <w:t>6</w:t>
      </w:r>
      <w:r w:rsidRPr="00D603FB">
        <w:rPr>
          <w:rFonts w:ascii="Times New Roman" w:hAnsi="Times New Roman"/>
          <w:sz w:val="28"/>
          <w:szCs w:val="28"/>
        </w:rPr>
        <w:t xml:space="preserve"> – Планируемые объемы поставок сырья от членов кооператива</w:t>
      </w:r>
    </w:p>
    <w:p w:rsidR="002326A4" w:rsidRDefault="00F563A2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ED31BE">
        <w:rPr>
          <w:rFonts w:ascii="Times New Roman" w:hAnsi="Times New Roman"/>
          <w:sz w:val="28"/>
          <w:szCs w:val="28"/>
        </w:rPr>
        <w:t>поквартально</w:t>
      </w:r>
      <w:r>
        <w:rPr>
          <w:rFonts w:ascii="Times New Roman" w:hAnsi="Times New Roman"/>
          <w:sz w:val="28"/>
          <w:szCs w:val="28"/>
        </w:rPr>
        <w:t>)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1"/>
        <w:gridCol w:w="1391"/>
        <w:gridCol w:w="1416"/>
        <w:gridCol w:w="1416"/>
        <w:gridCol w:w="958"/>
        <w:gridCol w:w="1023"/>
        <w:gridCol w:w="729"/>
      </w:tblGrid>
      <w:tr w:rsidR="006D7D42" w:rsidRPr="00CA63CA" w:rsidTr="006D7D42">
        <w:tc>
          <w:tcPr>
            <w:tcW w:w="1482" w:type="pct"/>
          </w:tcPr>
          <w:p w:rsidR="006D7D42" w:rsidRPr="00CA63CA" w:rsidRDefault="005E769E" w:rsidP="009075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6" w:type="pct"/>
          </w:tcPr>
          <w:p w:rsidR="006D7D42" w:rsidRPr="00CA63CA" w:rsidRDefault="006D7D42" w:rsidP="00CA6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18" w:type="pct"/>
          </w:tcPr>
          <w:p w:rsidR="006D7D42" w:rsidRPr="00CA63CA" w:rsidRDefault="006D7D42" w:rsidP="00CA6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3CA">
              <w:rPr>
                <w:rFonts w:ascii="Times New Roman" w:hAnsi="Times New Roman"/>
                <w:sz w:val="24"/>
                <w:szCs w:val="24"/>
              </w:rPr>
              <w:t>На 01.01.201_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718" w:type="pct"/>
          </w:tcPr>
          <w:p w:rsidR="006D7D42" w:rsidRPr="00CA63CA" w:rsidRDefault="006D7D42" w:rsidP="00CA6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3CA">
              <w:rPr>
                <w:rFonts w:ascii="Times New Roman" w:hAnsi="Times New Roman"/>
                <w:sz w:val="24"/>
                <w:szCs w:val="24"/>
              </w:rPr>
              <w:t>На 01.04.201__</w:t>
            </w:r>
          </w:p>
        </w:tc>
        <w:tc>
          <w:tcPr>
            <w:tcW w:w="486" w:type="pct"/>
          </w:tcPr>
          <w:p w:rsidR="006D7D42" w:rsidRPr="00CA63CA" w:rsidRDefault="006D7D42" w:rsidP="00CA6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3CA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519" w:type="pct"/>
          </w:tcPr>
          <w:p w:rsidR="006D7D42" w:rsidRPr="00CA63CA" w:rsidRDefault="006D7D42" w:rsidP="00CA6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3CA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Pr="00CA63CA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370" w:type="pct"/>
          </w:tcPr>
          <w:p w:rsidR="006D7D42" w:rsidRPr="00CA63CA" w:rsidRDefault="006D7D42" w:rsidP="009075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6D7D42" w:rsidRPr="00CA63CA" w:rsidTr="006D7D42">
        <w:tc>
          <w:tcPr>
            <w:tcW w:w="1482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3CA">
              <w:rPr>
                <w:rFonts w:ascii="Times New Roman" w:hAnsi="Times New Roman"/>
                <w:sz w:val="24"/>
                <w:szCs w:val="24"/>
              </w:rPr>
              <w:t>Объем закупки сырья (по видам)</w:t>
            </w:r>
          </w:p>
        </w:tc>
        <w:tc>
          <w:tcPr>
            <w:tcW w:w="706" w:type="pct"/>
          </w:tcPr>
          <w:p w:rsidR="006D7D42" w:rsidRPr="00CA63CA" w:rsidRDefault="006D7D42" w:rsidP="006D7D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718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D42" w:rsidRPr="00CA63CA" w:rsidTr="006D7D42">
        <w:tc>
          <w:tcPr>
            <w:tcW w:w="1482" w:type="pct"/>
          </w:tcPr>
          <w:p w:rsidR="006D7D42" w:rsidRPr="00CA63CA" w:rsidRDefault="005D7115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706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D42" w:rsidRPr="00CA63CA" w:rsidTr="006D7D42">
        <w:tc>
          <w:tcPr>
            <w:tcW w:w="1482" w:type="pct"/>
          </w:tcPr>
          <w:p w:rsidR="006D7D42" w:rsidRPr="00CA63CA" w:rsidRDefault="005D7115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706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D42" w:rsidRPr="00CA63CA" w:rsidTr="00275B68">
        <w:tc>
          <w:tcPr>
            <w:tcW w:w="1482" w:type="pct"/>
          </w:tcPr>
          <w:p w:rsidR="006D7D42" w:rsidRPr="00CA63CA" w:rsidRDefault="006D7D42" w:rsidP="006D7D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3CA">
              <w:rPr>
                <w:rFonts w:ascii="Times New Roman" w:hAnsi="Times New Roman"/>
                <w:sz w:val="24"/>
                <w:szCs w:val="24"/>
              </w:rPr>
              <w:t>Планируемая цен</w:t>
            </w:r>
            <w:r>
              <w:rPr>
                <w:rFonts w:ascii="Times New Roman" w:hAnsi="Times New Roman"/>
                <w:sz w:val="24"/>
                <w:szCs w:val="24"/>
              </w:rPr>
              <w:t>а заку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ки сырья (по видам)</w:t>
            </w:r>
          </w:p>
        </w:tc>
        <w:tc>
          <w:tcPr>
            <w:tcW w:w="706" w:type="pct"/>
          </w:tcPr>
          <w:p w:rsidR="006D7D42" w:rsidRDefault="006D7D42" w:rsidP="00275B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 за 1 килограмм</w:t>
            </w:r>
          </w:p>
          <w:p w:rsidR="006D7D42" w:rsidRPr="00CA63CA" w:rsidRDefault="00275B68" w:rsidP="004E1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(тыс.</w:t>
            </w:r>
            <w:r w:rsidR="004E1A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6D7D42">
              <w:rPr>
                <w:rFonts w:ascii="Times New Roman" w:hAnsi="Times New Roman"/>
                <w:sz w:val="24"/>
                <w:szCs w:val="24"/>
              </w:rPr>
              <w:t>у</w:t>
            </w:r>
            <w:r w:rsidR="006D7D42">
              <w:rPr>
                <w:rFonts w:ascii="Times New Roman" w:hAnsi="Times New Roman"/>
                <w:sz w:val="24"/>
                <w:szCs w:val="24"/>
              </w:rPr>
              <w:t>б</w:t>
            </w:r>
            <w:r w:rsidR="006D7D42">
              <w:rPr>
                <w:rFonts w:ascii="Times New Roman" w:hAnsi="Times New Roman"/>
                <w:sz w:val="24"/>
                <w:szCs w:val="24"/>
              </w:rPr>
              <w:t>лей</w:t>
            </w:r>
            <w:r w:rsidR="004E1A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7D42">
              <w:rPr>
                <w:rFonts w:ascii="Times New Roman" w:hAnsi="Times New Roman"/>
                <w:sz w:val="24"/>
                <w:szCs w:val="24"/>
              </w:rPr>
              <w:t>за 1 тонну)</w:t>
            </w:r>
          </w:p>
        </w:tc>
        <w:tc>
          <w:tcPr>
            <w:tcW w:w="718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D42" w:rsidRPr="00CA63CA" w:rsidTr="00275B68">
        <w:tc>
          <w:tcPr>
            <w:tcW w:w="1482" w:type="pct"/>
          </w:tcPr>
          <w:p w:rsidR="006D7D42" w:rsidRPr="00CA63CA" w:rsidRDefault="006D7D42" w:rsidP="00275B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3CA">
              <w:rPr>
                <w:rFonts w:ascii="Times New Roman" w:hAnsi="Times New Roman"/>
                <w:sz w:val="24"/>
                <w:szCs w:val="24"/>
              </w:rPr>
              <w:t>Затраты на закупку сырья</w:t>
            </w:r>
            <w:r w:rsidR="00275B68">
              <w:rPr>
                <w:rFonts w:ascii="Times New Roman" w:hAnsi="Times New Roman"/>
                <w:sz w:val="24"/>
                <w:szCs w:val="24"/>
              </w:rPr>
              <w:t xml:space="preserve"> у членов кооператива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5B68">
              <w:rPr>
                <w:rFonts w:ascii="Times New Roman" w:hAnsi="Times New Roman"/>
                <w:sz w:val="24"/>
                <w:szCs w:val="24"/>
              </w:rPr>
              <w:t>(стоимость сырья)</w:t>
            </w:r>
          </w:p>
        </w:tc>
        <w:tc>
          <w:tcPr>
            <w:tcW w:w="706" w:type="pct"/>
          </w:tcPr>
          <w:p w:rsidR="00275B68" w:rsidRDefault="00275B68" w:rsidP="00275B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6D7D42" w:rsidRPr="00CA63CA" w:rsidRDefault="00275B68" w:rsidP="00275B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718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B68" w:rsidRPr="00CA63CA" w:rsidTr="00275B68">
        <w:tc>
          <w:tcPr>
            <w:tcW w:w="1482" w:type="pct"/>
          </w:tcPr>
          <w:p w:rsidR="00275B68" w:rsidRPr="00CA63CA" w:rsidRDefault="00275B68" w:rsidP="00275B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транспортные услуги по доставке</w:t>
            </w:r>
          </w:p>
        </w:tc>
        <w:tc>
          <w:tcPr>
            <w:tcW w:w="706" w:type="pct"/>
          </w:tcPr>
          <w:p w:rsidR="00275B68" w:rsidRDefault="00275B68" w:rsidP="00275B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275B68" w:rsidRPr="00CA63CA" w:rsidRDefault="00275B68" w:rsidP="00275B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718" w:type="pct"/>
          </w:tcPr>
          <w:p w:rsidR="00275B68" w:rsidRPr="00CA63CA" w:rsidRDefault="00275B68" w:rsidP="00275B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275B68" w:rsidRPr="00CA63CA" w:rsidRDefault="00275B68" w:rsidP="00275B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275B68" w:rsidRPr="00CA63CA" w:rsidRDefault="00275B68" w:rsidP="00275B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275B68" w:rsidRPr="00CA63CA" w:rsidRDefault="00275B68" w:rsidP="00275B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275B68" w:rsidRPr="00CA63CA" w:rsidRDefault="00275B68" w:rsidP="00275B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191D" w:rsidRDefault="008C191D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D7115" w:rsidRDefault="005D7115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D7115" w:rsidRDefault="005D7115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D7115" w:rsidRDefault="005D7115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D7115" w:rsidRDefault="005D7115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D7115" w:rsidRDefault="005D7115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D7115" w:rsidRDefault="005D7115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146" w:rsidRPr="006B2146" w:rsidRDefault="006B2146" w:rsidP="00275B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2146">
        <w:rPr>
          <w:rFonts w:ascii="Times New Roman" w:hAnsi="Times New Roman"/>
          <w:sz w:val="28"/>
          <w:szCs w:val="28"/>
        </w:rPr>
        <w:lastRenderedPageBreak/>
        <w:t>Таблица 1</w:t>
      </w:r>
      <w:r w:rsidR="00074823">
        <w:rPr>
          <w:rFonts w:ascii="Times New Roman" w:hAnsi="Times New Roman"/>
          <w:sz w:val="28"/>
          <w:szCs w:val="28"/>
        </w:rPr>
        <w:t>7</w:t>
      </w:r>
      <w:r w:rsidRPr="006B2146">
        <w:rPr>
          <w:rFonts w:ascii="Times New Roman" w:hAnsi="Times New Roman"/>
          <w:sz w:val="28"/>
          <w:szCs w:val="28"/>
        </w:rPr>
        <w:t xml:space="preserve"> – Затраты на закупку сырья </w:t>
      </w:r>
      <w:r w:rsidR="00275B68">
        <w:rPr>
          <w:rFonts w:ascii="Times New Roman" w:hAnsi="Times New Roman"/>
          <w:sz w:val="28"/>
          <w:szCs w:val="28"/>
        </w:rPr>
        <w:t xml:space="preserve">с учетом стоимости доставки </w:t>
      </w:r>
      <w:r w:rsidR="00F563A2">
        <w:rPr>
          <w:rFonts w:ascii="Times New Roman" w:hAnsi="Times New Roman"/>
          <w:sz w:val="28"/>
          <w:szCs w:val="28"/>
        </w:rPr>
        <w:t>(поква</w:t>
      </w:r>
      <w:r w:rsidR="00F563A2">
        <w:rPr>
          <w:rFonts w:ascii="Times New Roman" w:hAnsi="Times New Roman"/>
          <w:sz w:val="28"/>
          <w:szCs w:val="28"/>
        </w:rPr>
        <w:t>р</w:t>
      </w:r>
      <w:r w:rsidR="00F563A2">
        <w:rPr>
          <w:rFonts w:ascii="Times New Roman" w:hAnsi="Times New Roman"/>
          <w:sz w:val="28"/>
          <w:szCs w:val="28"/>
        </w:rPr>
        <w:t>тально)</w:t>
      </w:r>
    </w:p>
    <w:p w:rsidR="005E769E" w:rsidRPr="006B2146" w:rsidRDefault="005E769E" w:rsidP="006B21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1"/>
        <w:gridCol w:w="1417"/>
        <w:gridCol w:w="1417"/>
        <w:gridCol w:w="1417"/>
        <w:gridCol w:w="666"/>
        <w:gridCol w:w="976"/>
        <w:gridCol w:w="680"/>
      </w:tblGrid>
      <w:tr w:rsidR="005E769E" w:rsidRPr="00F563A2" w:rsidTr="00275B68">
        <w:tc>
          <w:tcPr>
            <w:tcW w:w="1665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19" w:type="pct"/>
          </w:tcPr>
          <w:p w:rsidR="005E769E" w:rsidRPr="00CA63CA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3A2">
              <w:rPr>
                <w:rFonts w:ascii="Times New Roman" w:hAnsi="Times New Roman"/>
                <w:sz w:val="24"/>
                <w:szCs w:val="24"/>
              </w:rPr>
              <w:t>На 01.01.201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3A2">
              <w:rPr>
                <w:rFonts w:ascii="Times New Roman" w:hAnsi="Times New Roman"/>
                <w:sz w:val="24"/>
                <w:szCs w:val="24"/>
              </w:rPr>
              <w:t>На 01.04.201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338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3A2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495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3A2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Pr="00F563A2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Pr="00F563A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45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5E769E" w:rsidRPr="00F563A2" w:rsidTr="00275B68">
        <w:tc>
          <w:tcPr>
            <w:tcW w:w="1665" w:type="pct"/>
          </w:tcPr>
          <w:p w:rsidR="005E769E" w:rsidRPr="00F563A2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3A2">
              <w:rPr>
                <w:rFonts w:ascii="Times New Roman" w:hAnsi="Times New Roman"/>
                <w:sz w:val="24"/>
                <w:szCs w:val="24"/>
              </w:rPr>
              <w:t>Затраты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закупку сырья всего </w:t>
            </w:r>
            <w:r w:rsidRPr="005E769E">
              <w:rPr>
                <w:rFonts w:ascii="Times New Roman" w:hAnsi="Times New Roman"/>
                <w:sz w:val="24"/>
                <w:szCs w:val="24"/>
              </w:rPr>
              <w:t>(стоимость сырья)</w:t>
            </w:r>
          </w:p>
        </w:tc>
        <w:tc>
          <w:tcPr>
            <w:tcW w:w="719" w:type="pct"/>
          </w:tcPr>
          <w:p w:rsidR="005E769E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" w:type="pct"/>
          </w:tcPr>
          <w:p w:rsidR="005E769E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69E" w:rsidRPr="00F563A2" w:rsidTr="00275B68">
        <w:tc>
          <w:tcPr>
            <w:tcW w:w="1665" w:type="pct"/>
          </w:tcPr>
          <w:p w:rsidR="005E769E" w:rsidRPr="00CA63CA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транспортные услуги по доставке</w:t>
            </w:r>
          </w:p>
        </w:tc>
        <w:tc>
          <w:tcPr>
            <w:tcW w:w="719" w:type="pct"/>
          </w:tcPr>
          <w:p w:rsidR="005E769E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" w:type="pct"/>
          </w:tcPr>
          <w:p w:rsidR="005E769E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69E" w:rsidRPr="00F563A2" w:rsidTr="00275B68">
        <w:tc>
          <w:tcPr>
            <w:tcW w:w="1665" w:type="pct"/>
          </w:tcPr>
          <w:p w:rsidR="005E769E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3A2">
              <w:rPr>
                <w:rFonts w:ascii="Times New Roman" w:hAnsi="Times New Roman"/>
                <w:sz w:val="24"/>
                <w:szCs w:val="24"/>
              </w:rPr>
              <w:t>Затраты на закупку сырья у чле</w:t>
            </w:r>
            <w:r>
              <w:rPr>
                <w:rFonts w:ascii="Times New Roman" w:hAnsi="Times New Roman"/>
                <w:sz w:val="24"/>
                <w:szCs w:val="24"/>
              </w:rPr>
              <w:t>нов кооператива</w:t>
            </w:r>
          </w:p>
          <w:p w:rsidR="005E769E" w:rsidRPr="00F563A2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69E">
              <w:rPr>
                <w:rFonts w:ascii="Times New Roman" w:hAnsi="Times New Roman"/>
                <w:sz w:val="24"/>
                <w:szCs w:val="24"/>
              </w:rPr>
              <w:t>(стоимость сырья)</w:t>
            </w:r>
          </w:p>
        </w:tc>
        <w:tc>
          <w:tcPr>
            <w:tcW w:w="719" w:type="pct"/>
          </w:tcPr>
          <w:p w:rsidR="005E769E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" w:type="pct"/>
          </w:tcPr>
          <w:p w:rsidR="005E769E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69E" w:rsidRPr="00F563A2" w:rsidTr="00275B68">
        <w:tc>
          <w:tcPr>
            <w:tcW w:w="1665" w:type="pct"/>
          </w:tcPr>
          <w:p w:rsidR="005E769E" w:rsidRPr="00CA63CA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транспортные услуги по доставке</w:t>
            </w:r>
          </w:p>
        </w:tc>
        <w:tc>
          <w:tcPr>
            <w:tcW w:w="719" w:type="pct"/>
          </w:tcPr>
          <w:p w:rsidR="005E769E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" w:type="pct"/>
          </w:tcPr>
          <w:p w:rsidR="005E769E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69E" w:rsidRPr="00F563A2" w:rsidTr="00275B68">
        <w:tc>
          <w:tcPr>
            <w:tcW w:w="1665" w:type="pct"/>
          </w:tcPr>
          <w:p w:rsidR="005E769E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3A2">
              <w:rPr>
                <w:rFonts w:ascii="Times New Roman" w:hAnsi="Times New Roman"/>
                <w:sz w:val="24"/>
                <w:szCs w:val="24"/>
              </w:rPr>
              <w:t>Затраты на закупку сырья у сто</w:t>
            </w:r>
            <w:r>
              <w:rPr>
                <w:rFonts w:ascii="Times New Roman" w:hAnsi="Times New Roman"/>
                <w:sz w:val="24"/>
                <w:szCs w:val="24"/>
              </w:rPr>
              <w:t>ронних поставщиков</w:t>
            </w:r>
          </w:p>
          <w:p w:rsidR="005E769E" w:rsidRPr="00F563A2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69E">
              <w:rPr>
                <w:rFonts w:ascii="Times New Roman" w:hAnsi="Times New Roman"/>
                <w:sz w:val="24"/>
                <w:szCs w:val="24"/>
              </w:rPr>
              <w:t>(стоимость сырья)</w:t>
            </w:r>
          </w:p>
        </w:tc>
        <w:tc>
          <w:tcPr>
            <w:tcW w:w="719" w:type="pct"/>
          </w:tcPr>
          <w:p w:rsidR="005E769E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" w:type="pct"/>
          </w:tcPr>
          <w:p w:rsidR="005E769E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69E" w:rsidRPr="00F563A2" w:rsidTr="00BC5016">
        <w:tc>
          <w:tcPr>
            <w:tcW w:w="1665" w:type="pct"/>
          </w:tcPr>
          <w:p w:rsidR="005E769E" w:rsidRPr="00F563A2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3A2">
              <w:rPr>
                <w:rFonts w:ascii="Times New Roman" w:hAnsi="Times New Roman"/>
                <w:sz w:val="24"/>
                <w:szCs w:val="24"/>
              </w:rPr>
              <w:t>Доля членов кооператива в поставках, (должна быть не менее 50%)</w:t>
            </w:r>
          </w:p>
        </w:tc>
        <w:tc>
          <w:tcPr>
            <w:tcW w:w="719" w:type="pct"/>
          </w:tcPr>
          <w:p w:rsidR="005E769E" w:rsidRPr="00F563A2" w:rsidRDefault="005E769E" w:rsidP="00BC5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3A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5E769E" w:rsidRPr="00F563A2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5E769E" w:rsidRPr="00F563A2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" w:type="pct"/>
          </w:tcPr>
          <w:p w:rsidR="005E769E" w:rsidRPr="00F563A2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09CB" w:rsidRDefault="001C09CB" w:rsidP="004638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B2146" w:rsidRPr="006B2146" w:rsidRDefault="006B2146" w:rsidP="004638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2146">
        <w:rPr>
          <w:rFonts w:ascii="Times New Roman" w:hAnsi="Times New Roman"/>
          <w:sz w:val="28"/>
          <w:szCs w:val="28"/>
        </w:rPr>
        <w:t>Планируемые объемы производства продукции целесообразно предст</w:t>
      </w:r>
      <w:r w:rsidRPr="006B2146">
        <w:rPr>
          <w:rFonts w:ascii="Times New Roman" w:hAnsi="Times New Roman"/>
          <w:sz w:val="28"/>
          <w:szCs w:val="28"/>
        </w:rPr>
        <w:t>а</w:t>
      </w:r>
      <w:r w:rsidRPr="006B2146">
        <w:rPr>
          <w:rFonts w:ascii="Times New Roman" w:hAnsi="Times New Roman"/>
          <w:sz w:val="28"/>
          <w:szCs w:val="28"/>
        </w:rPr>
        <w:t xml:space="preserve">вить в таблице, </w:t>
      </w:r>
      <w:r w:rsidRPr="000B68F7">
        <w:rPr>
          <w:rFonts w:ascii="Times New Roman" w:hAnsi="Times New Roman"/>
          <w:sz w:val="28"/>
          <w:szCs w:val="28"/>
        </w:rPr>
        <w:t xml:space="preserve">аналогичной таблице </w:t>
      </w:r>
      <w:r w:rsidR="00074823" w:rsidRPr="000B68F7">
        <w:rPr>
          <w:rFonts w:ascii="Times New Roman" w:hAnsi="Times New Roman"/>
          <w:sz w:val="28"/>
          <w:szCs w:val="28"/>
        </w:rPr>
        <w:t>12</w:t>
      </w:r>
      <w:r w:rsidRPr="000B68F7">
        <w:rPr>
          <w:rFonts w:ascii="Times New Roman" w:hAnsi="Times New Roman"/>
          <w:sz w:val="28"/>
          <w:szCs w:val="28"/>
        </w:rPr>
        <w:t>.</w:t>
      </w:r>
    </w:p>
    <w:p w:rsidR="006B2146" w:rsidRPr="006B2146" w:rsidRDefault="006B2146" w:rsidP="004638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</w:t>
      </w:r>
      <w:r w:rsidRPr="006B2146">
        <w:rPr>
          <w:rFonts w:ascii="Times New Roman" w:hAnsi="Times New Roman"/>
          <w:sz w:val="28"/>
          <w:szCs w:val="28"/>
        </w:rPr>
        <w:t xml:space="preserve"> задачей данного раздела бизнес-плана является планирование затрат и себестоимости продукции.</w:t>
      </w:r>
    </w:p>
    <w:p w:rsidR="006B2146" w:rsidRPr="006B2146" w:rsidRDefault="006B2146" w:rsidP="004638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2146">
        <w:rPr>
          <w:rFonts w:ascii="Times New Roman" w:hAnsi="Times New Roman"/>
          <w:sz w:val="28"/>
          <w:szCs w:val="28"/>
        </w:rPr>
        <w:t>Следует определить прямые и косвенные затраты ресурсов, условно-постоянные расходы на управление, производство, реализацию.</w:t>
      </w:r>
    </w:p>
    <w:p w:rsidR="002326A4" w:rsidRDefault="006B2146" w:rsidP="004638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B2146">
        <w:rPr>
          <w:rFonts w:ascii="Times New Roman" w:hAnsi="Times New Roman"/>
          <w:sz w:val="28"/>
          <w:szCs w:val="28"/>
        </w:rPr>
        <w:t>Расходы на заработную плату рассчитываются, исходя из потребности в персонале, рассчитанной в разделе 6 бизнес-плана (таблица 1</w:t>
      </w:r>
      <w:r w:rsidR="00074823">
        <w:rPr>
          <w:rFonts w:ascii="Times New Roman" w:hAnsi="Times New Roman"/>
          <w:sz w:val="28"/>
          <w:szCs w:val="28"/>
        </w:rPr>
        <w:t>8</w:t>
      </w:r>
      <w:r w:rsidRPr="006B2146">
        <w:rPr>
          <w:rFonts w:ascii="Times New Roman" w:hAnsi="Times New Roman"/>
          <w:sz w:val="28"/>
          <w:szCs w:val="28"/>
        </w:rPr>
        <w:t>).</w:t>
      </w:r>
    </w:p>
    <w:p w:rsidR="008F3F23" w:rsidRDefault="008F3F23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3F23" w:rsidRPr="008F3F23" w:rsidRDefault="008F3F23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Таблица 1</w:t>
      </w:r>
      <w:r w:rsidR="00074823">
        <w:rPr>
          <w:rFonts w:ascii="Times New Roman" w:hAnsi="Times New Roman"/>
          <w:sz w:val="28"/>
          <w:szCs w:val="28"/>
        </w:rPr>
        <w:t>8</w:t>
      </w:r>
      <w:r w:rsidRPr="008F3F23">
        <w:rPr>
          <w:rFonts w:ascii="Times New Roman" w:hAnsi="Times New Roman"/>
          <w:sz w:val="28"/>
          <w:szCs w:val="28"/>
        </w:rPr>
        <w:t xml:space="preserve"> – Расчет </w:t>
      </w:r>
      <w:r w:rsidR="00320999">
        <w:rPr>
          <w:rFonts w:ascii="Times New Roman" w:hAnsi="Times New Roman"/>
          <w:sz w:val="28"/>
          <w:szCs w:val="28"/>
        </w:rPr>
        <w:t xml:space="preserve">годового </w:t>
      </w:r>
      <w:r w:rsidRPr="008F3F23">
        <w:rPr>
          <w:rFonts w:ascii="Times New Roman" w:hAnsi="Times New Roman"/>
          <w:sz w:val="28"/>
          <w:szCs w:val="28"/>
        </w:rPr>
        <w:t>фонда оплаты труда</w:t>
      </w:r>
    </w:p>
    <w:p w:rsidR="008F3F23" w:rsidRPr="008F3F23" w:rsidRDefault="008F3F23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6"/>
        <w:gridCol w:w="1591"/>
        <w:gridCol w:w="1997"/>
        <w:gridCol w:w="2028"/>
        <w:gridCol w:w="2142"/>
      </w:tblGrid>
      <w:tr w:rsidR="00BC5016" w:rsidRPr="00ED31BE" w:rsidTr="00BC5016">
        <w:trPr>
          <w:jc w:val="center"/>
        </w:trPr>
        <w:tc>
          <w:tcPr>
            <w:tcW w:w="2096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</w:tcPr>
          <w:p w:rsidR="00BC5016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BC5016" w:rsidRPr="00CA63CA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997" w:type="dxa"/>
            <w:shd w:val="clear" w:color="auto" w:fill="auto"/>
          </w:tcPr>
          <w:p w:rsidR="00BC5016" w:rsidRPr="00ED31BE" w:rsidRDefault="009D7423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онд оплаты труда</w:t>
            </w:r>
            <w:r w:rsidR="00BC5016"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BC5016" w:rsidRPr="00ED31BE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2028" w:type="dxa"/>
            <w:shd w:val="clear" w:color="auto" w:fill="auto"/>
          </w:tcPr>
          <w:p w:rsidR="009D7423" w:rsidRDefault="00BC5016" w:rsidP="009D74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Начисления,</w:t>
            </w:r>
          </w:p>
          <w:p w:rsidR="00BC5016" w:rsidRPr="00ED31BE" w:rsidRDefault="00BC5016" w:rsidP="009D74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тыс.</w:t>
            </w:r>
            <w:r w:rsidR="009D74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2142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Всего фонд опл</w:t>
            </w: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ты труда с начи</w:t>
            </w: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лениями,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</w:t>
            </w:r>
          </w:p>
        </w:tc>
      </w:tr>
      <w:tr w:rsidR="00C04CF5" w:rsidRPr="00ED31BE" w:rsidTr="00BC5016">
        <w:trPr>
          <w:jc w:val="center"/>
        </w:trPr>
        <w:tc>
          <w:tcPr>
            <w:tcW w:w="2096" w:type="dxa"/>
            <w:shd w:val="clear" w:color="auto" w:fill="auto"/>
          </w:tcPr>
          <w:p w:rsidR="00C04CF5" w:rsidRPr="00ED31BE" w:rsidRDefault="00C04CF5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1" w:type="dxa"/>
          </w:tcPr>
          <w:p w:rsidR="00C04CF5" w:rsidRDefault="00C04CF5" w:rsidP="00BC5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97" w:type="dxa"/>
            <w:shd w:val="clear" w:color="auto" w:fill="auto"/>
          </w:tcPr>
          <w:p w:rsidR="00C04CF5" w:rsidRPr="00ED31BE" w:rsidRDefault="00C04CF5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28" w:type="dxa"/>
            <w:shd w:val="clear" w:color="auto" w:fill="auto"/>
          </w:tcPr>
          <w:p w:rsidR="00C04CF5" w:rsidRPr="00ED31BE" w:rsidRDefault="00C04CF5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42" w:type="dxa"/>
            <w:shd w:val="clear" w:color="auto" w:fill="auto"/>
          </w:tcPr>
          <w:p w:rsidR="00C04CF5" w:rsidRPr="00ED31BE" w:rsidRDefault="00C04CF5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BC5016" w:rsidRPr="00ED31BE" w:rsidTr="00BC5016">
        <w:trPr>
          <w:jc w:val="center"/>
        </w:trPr>
        <w:tc>
          <w:tcPr>
            <w:tcW w:w="2096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</w:t>
            </w:r>
          </w:p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кооператива</w:t>
            </w:r>
          </w:p>
        </w:tc>
        <w:tc>
          <w:tcPr>
            <w:tcW w:w="1591" w:type="dxa"/>
          </w:tcPr>
          <w:p w:rsidR="00BC5016" w:rsidRPr="00ED31BE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Численность, чел.</w:t>
            </w:r>
          </w:p>
        </w:tc>
        <w:tc>
          <w:tcPr>
            <w:tcW w:w="1997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28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C5016" w:rsidRPr="00ED31BE" w:rsidTr="00BC5016">
        <w:trPr>
          <w:jc w:val="center"/>
        </w:trPr>
        <w:tc>
          <w:tcPr>
            <w:tcW w:w="2096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….</w:t>
            </w:r>
          </w:p>
        </w:tc>
        <w:tc>
          <w:tcPr>
            <w:tcW w:w="1591" w:type="dxa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28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C5016" w:rsidRPr="00ED31BE" w:rsidTr="00BC5016">
        <w:trPr>
          <w:jc w:val="center"/>
        </w:trPr>
        <w:tc>
          <w:tcPr>
            <w:tcW w:w="2096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…..</w:t>
            </w:r>
          </w:p>
        </w:tc>
        <w:tc>
          <w:tcPr>
            <w:tcW w:w="1591" w:type="dxa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28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C5016" w:rsidRPr="00ED31BE" w:rsidTr="00BC5016">
        <w:trPr>
          <w:jc w:val="center"/>
        </w:trPr>
        <w:tc>
          <w:tcPr>
            <w:tcW w:w="2096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Всего фонд опл</w:t>
            </w: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ты тру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591" w:type="dxa"/>
          </w:tcPr>
          <w:p w:rsidR="00BC5016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тыс.</w:t>
            </w:r>
          </w:p>
          <w:p w:rsidR="00BC5016" w:rsidRPr="00ED31BE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997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28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F3F23" w:rsidRPr="008F3F23" w:rsidRDefault="008F3F23" w:rsidP="008F3F2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F3F23" w:rsidRPr="008F3F23" w:rsidRDefault="008F3F23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К прочим расходам относятся арендные платежи, затраты на покупку расходных материалов, расходы на оплату услуг связи, банковских, аудито</w:t>
      </w:r>
      <w:r w:rsidRPr="008F3F23">
        <w:rPr>
          <w:rFonts w:ascii="Times New Roman" w:hAnsi="Times New Roman"/>
          <w:sz w:val="28"/>
          <w:szCs w:val="28"/>
        </w:rPr>
        <w:t>р</w:t>
      </w:r>
      <w:r w:rsidRPr="008F3F23">
        <w:rPr>
          <w:rFonts w:ascii="Times New Roman" w:hAnsi="Times New Roman"/>
          <w:sz w:val="28"/>
          <w:szCs w:val="28"/>
        </w:rPr>
        <w:lastRenderedPageBreak/>
        <w:t>ских, юридических услуг, расходы на рекламу, представительские расходы, расходы обслуживающих производств и хозяйств, суммы налогов и сборов, о</w:t>
      </w:r>
      <w:r w:rsidRPr="008F3F23">
        <w:rPr>
          <w:rFonts w:ascii="Times New Roman" w:hAnsi="Times New Roman"/>
          <w:sz w:val="28"/>
          <w:szCs w:val="28"/>
        </w:rPr>
        <w:t>т</w:t>
      </w:r>
      <w:r w:rsidRPr="008F3F23">
        <w:rPr>
          <w:rFonts w:ascii="Times New Roman" w:hAnsi="Times New Roman"/>
          <w:sz w:val="28"/>
          <w:szCs w:val="28"/>
        </w:rPr>
        <w:t xml:space="preserve">носимых на себестоимость. </w:t>
      </w:r>
    </w:p>
    <w:p w:rsidR="008F3F23" w:rsidRPr="008F3F23" w:rsidRDefault="008F3F23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Перечисленные расходы также нео</w:t>
      </w:r>
      <w:r>
        <w:rPr>
          <w:rFonts w:ascii="Times New Roman" w:hAnsi="Times New Roman"/>
          <w:sz w:val="28"/>
          <w:szCs w:val="28"/>
        </w:rPr>
        <w:t>бходимо тщательно спланировать.</w:t>
      </w:r>
    </w:p>
    <w:p w:rsidR="008F3F23" w:rsidRDefault="008F3F23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Итогом раздела должен стать расчет всех издержек на производство пр</w:t>
      </w:r>
      <w:r w:rsidRPr="008F3F23">
        <w:rPr>
          <w:rFonts w:ascii="Times New Roman" w:hAnsi="Times New Roman"/>
          <w:sz w:val="28"/>
          <w:szCs w:val="28"/>
        </w:rPr>
        <w:t>о</w:t>
      </w:r>
      <w:r w:rsidRPr="008F3F23">
        <w:rPr>
          <w:rFonts w:ascii="Times New Roman" w:hAnsi="Times New Roman"/>
          <w:sz w:val="28"/>
          <w:szCs w:val="28"/>
        </w:rPr>
        <w:t>дукции, сгруппированных по статьям затрат (таблица 1</w:t>
      </w:r>
      <w:r w:rsidR="000D5683">
        <w:rPr>
          <w:rFonts w:ascii="Times New Roman" w:hAnsi="Times New Roman"/>
          <w:sz w:val="28"/>
          <w:szCs w:val="28"/>
        </w:rPr>
        <w:t>9</w:t>
      </w:r>
      <w:r w:rsidRPr="008F3F23">
        <w:rPr>
          <w:rFonts w:ascii="Times New Roman" w:hAnsi="Times New Roman"/>
          <w:sz w:val="28"/>
          <w:szCs w:val="28"/>
        </w:rPr>
        <w:t>). Перечень статей з</w:t>
      </w:r>
      <w:r w:rsidRPr="008F3F2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трат определяется</w:t>
      </w:r>
      <w:r w:rsidRPr="008F3F23">
        <w:rPr>
          <w:rFonts w:ascii="Times New Roman" w:hAnsi="Times New Roman"/>
          <w:sz w:val="28"/>
          <w:szCs w:val="28"/>
        </w:rPr>
        <w:t xml:space="preserve"> исходя из особенностей производственного процесса (техн</w:t>
      </w:r>
      <w:r w:rsidRPr="008F3F23">
        <w:rPr>
          <w:rFonts w:ascii="Times New Roman" w:hAnsi="Times New Roman"/>
          <w:sz w:val="28"/>
          <w:szCs w:val="28"/>
        </w:rPr>
        <w:t>о</w:t>
      </w:r>
      <w:r w:rsidRPr="008F3F23">
        <w:rPr>
          <w:rFonts w:ascii="Times New Roman" w:hAnsi="Times New Roman"/>
          <w:sz w:val="28"/>
          <w:szCs w:val="28"/>
        </w:rPr>
        <w:t xml:space="preserve">логии оказания услуг) и может отличаться </w:t>
      </w:r>
      <w:proofErr w:type="gramStart"/>
      <w:r w:rsidRPr="008F3F23">
        <w:rPr>
          <w:rFonts w:ascii="Times New Roman" w:hAnsi="Times New Roman"/>
          <w:sz w:val="28"/>
          <w:szCs w:val="28"/>
        </w:rPr>
        <w:t>от</w:t>
      </w:r>
      <w:proofErr w:type="gramEnd"/>
      <w:r w:rsidRPr="008F3F23">
        <w:rPr>
          <w:rFonts w:ascii="Times New Roman" w:hAnsi="Times New Roman"/>
          <w:sz w:val="28"/>
          <w:szCs w:val="28"/>
        </w:rPr>
        <w:t xml:space="preserve"> представленного в таблице</w:t>
      </w:r>
      <w:r w:rsidR="0095364B">
        <w:rPr>
          <w:rFonts w:ascii="Times New Roman" w:hAnsi="Times New Roman"/>
          <w:sz w:val="28"/>
          <w:szCs w:val="28"/>
        </w:rPr>
        <w:t xml:space="preserve"> 1</w:t>
      </w:r>
      <w:r w:rsidR="000D5683">
        <w:rPr>
          <w:rFonts w:ascii="Times New Roman" w:hAnsi="Times New Roman"/>
          <w:sz w:val="28"/>
          <w:szCs w:val="28"/>
        </w:rPr>
        <w:t>9</w:t>
      </w:r>
      <w:r w:rsidRPr="008F3F23">
        <w:rPr>
          <w:rFonts w:ascii="Times New Roman" w:hAnsi="Times New Roman"/>
          <w:sz w:val="28"/>
          <w:szCs w:val="28"/>
        </w:rPr>
        <w:t>.</w:t>
      </w:r>
    </w:p>
    <w:p w:rsidR="004661A4" w:rsidRPr="008F3F23" w:rsidRDefault="004661A4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661A4" w:rsidRDefault="004661A4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4661A4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F3F23" w:rsidRPr="008F3F23" w:rsidRDefault="008F3F23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F3F23">
        <w:rPr>
          <w:rFonts w:ascii="Times New Roman" w:hAnsi="Times New Roman"/>
          <w:color w:val="000000"/>
          <w:sz w:val="28"/>
          <w:szCs w:val="28"/>
        </w:rPr>
        <w:lastRenderedPageBreak/>
        <w:t>Таблица 1</w:t>
      </w:r>
      <w:r w:rsidR="000D5683">
        <w:rPr>
          <w:rFonts w:ascii="Times New Roman" w:hAnsi="Times New Roman"/>
          <w:color w:val="000000"/>
          <w:sz w:val="28"/>
          <w:szCs w:val="28"/>
        </w:rPr>
        <w:t>9</w:t>
      </w:r>
      <w:r w:rsidRPr="008F3F23">
        <w:rPr>
          <w:rFonts w:ascii="Times New Roman" w:hAnsi="Times New Roman"/>
          <w:color w:val="000000"/>
          <w:sz w:val="28"/>
          <w:szCs w:val="28"/>
        </w:rPr>
        <w:t xml:space="preserve"> – Затраты на производство (</w:t>
      </w:r>
      <w:r w:rsidR="00D6017D">
        <w:rPr>
          <w:rFonts w:ascii="Times New Roman" w:hAnsi="Times New Roman"/>
          <w:color w:val="000000"/>
          <w:sz w:val="28"/>
          <w:szCs w:val="28"/>
        </w:rPr>
        <w:t>реализацию) продукции, тыс. рублей</w:t>
      </w:r>
    </w:p>
    <w:p w:rsidR="00C04CF5" w:rsidRPr="008F3F23" w:rsidRDefault="00C04CF5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810"/>
        <w:gridCol w:w="1076"/>
        <w:gridCol w:w="1076"/>
        <w:gridCol w:w="1076"/>
        <w:gridCol w:w="1076"/>
        <w:gridCol w:w="1066"/>
      </w:tblGrid>
      <w:tr w:rsidR="00C04CF5" w:rsidRPr="00AF31FD" w:rsidTr="00C04CF5">
        <w:tc>
          <w:tcPr>
            <w:tcW w:w="342" w:type="pct"/>
          </w:tcPr>
          <w:p w:rsidR="00C04CF5" w:rsidRDefault="00C04CF5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04CF5" w:rsidRPr="00AF31FD" w:rsidRDefault="00C04CF5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33" w:type="pct"/>
          </w:tcPr>
          <w:p w:rsidR="00C04CF5" w:rsidRPr="00AF31FD" w:rsidRDefault="00C04CF5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Статьи затрат</w:t>
            </w:r>
          </w:p>
        </w:tc>
        <w:tc>
          <w:tcPr>
            <w:tcW w:w="546" w:type="pct"/>
          </w:tcPr>
          <w:p w:rsidR="00C04CF5" w:rsidRPr="00AF31FD" w:rsidRDefault="00C04CF5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C04CF5" w:rsidRPr="00AF31FD" w:rsidRDefault="00C04CF5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C04CF5" w:rsidRDefault="00C04CF5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 xml:space="preserve">201__ </w:t>
            </w:r>
          </w:p>
          <w:p w:rsidR="00C04CF5" w:rsidRPr="00AF31FD" w:rsidRDefault="00C04CF5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C04CF5" w:rsidRDefault="00C04CF5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C04CF5" w:rsidRPr="00AF31FD" w:rsidRDefault="00C04CF5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C04CF5" w:rsidRDefault="00C04CF5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C04CF5" w:rsidRPr="00AF31FD" w:rsidRDefault="00C04CF5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1" w:type="pct"/>
          </w:tcPr>
          <w:p w:rsidR="00C04CF5" w:rsidRDefault="00C04CF5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C04CF5" w:rsidRPr="00AF31FD" w:rsidRDefault="00C04CF5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C04CF5" w:rsidRPr="00AF31FD" w:rsidTr="00C04CF5">
        <w:tc>
          <w:tcPr>
            <w:tcW w:w="342" w:type="pct"/>
          </w:tcPr>
          <w:p w:rsidR="00C04CF5" w:rsidRPr="00AF31FD" w:rsidRDefault="00C04CF5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3" w:type="pct"/>
          </w:tcPr>
          <w:p w:rsidR="00C04CF5" w:rsidRPr="00AF31FD" w:rsidRDefault="00C04CF5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6" w:type="pct"/>
          </w:tcPr>
          <w:p w:rsidR="00C04CF5" w:rsidRPr="00AF31FD" w:rsidRDefault="00C04CF5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6" w:type="pct"/>
          </w:tcPr>
          <w:p w:rsidR="00C04CF5" w:rsidRPr="00AF31FD" w:rsidRDefault="00C04CF5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</w:tcPr>
          <w:p w:rsidR="00C04CF5" w:rsidRPr="00AF31FD" w:rsidRDefault="00C04CF5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6" w:type="pct"/>
          </w:tcPr>
          <w:p w:rsidR="00C04CF5" w:rsidRPr="00AF31FD" w:rsidRDefault="00C04CF5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1" w:type="pct"/>
          </w:tcPr>
          <w:p w:rsidR="00C04CF5" w:rsidRPr="00AF31FD" w:rsidRDefault="00C04CF5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D7423" w:rsidRPr="00AF31FD" w:rsidTr="00C04CF5">
        <w:tc>
          <w:tcPr>
            <w:tcW w:w="342" w:type="pct"/>
          </w:tcPr>
          <w:p w:rsidR="009D7423" w:rsidRPr="00AF31FD" w:rsidRDefault="009D7423" w:rsidP="009D74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3" w:type="pct"/>
          </w:tcPr>
          <w:p w:rsidR="009D7423" w:rsidRPr="00D92983" w:rsidRDefault="009D7423" w:rsidP="009D742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D9298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Фонд оплаты труда </w:t>
            </w:r>
            <w:r w:rsidRPr="00D92983">
              <w:rPr>
                <w:rFonts w:ascii="Times New Roman" w:hAnsi="Times New Roman"/>
                <w:i/>
                <w:spacing w:val="-4"/>
                <w:sz w:val="20"/>
                <w:szCs w:val="20"/>
              </w:rPr>
              <w:t>(табл. 1</w:t>
            </w:r>
            <w:r>
              <w:rPr>
                <w:rFonts w:ascii="Times New Roman" w:hAnsi="Times New Roman"/>
                <w:i/>
                <w:spacing w:val="-4"/>
                <w:sz w:val="20"/>
                <w:szCs w:val="20"/>
              </w:rPr>
              <w:t>8</w:t>
            </w:r>
            <w:r w:rsidRPr="00D92983">
              <w:rPr>
                <w:rFonts w:ascii="Times New Roman" w:hAnsi="Times New Roman"/>
                <w:i/>
                <w:spacing w:val="-4"/>
                <w:sz w:val="20"/>
                <w:szCs w:val="20"/>
              </w:rPr>
              <w:t>, столб 3)</w:t>
            </w:r>
          </w:p>
        </w:tc>
        <w:tc>
          <w:tcPr>
            <w:tcW w:w="546" w:type="pct"/>
          </w:tcPr>
          <w:p w:rsidR="009D7423" w:rsidRPr="00AF31FD" w:rsidRDefault="009D7423" w:rsidP="009D74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9D7423" w:rsidRPr="00AF31FD" w:rsidRDefault="009D7423" w:rsidP="009D74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9D7423" w:rsidRPr="00AF31FD" w:rsidRDefault="009D7423" w:rsidP="009D74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9D7423" w:rsidRPr="00AF31FD" w:rsidRDefault="009D7423" w:rsidP="009D74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9D7423" w:rsidRPr="00AF31FD" w:rsidRDefault="009D7423" w:rsidP="009D74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423" w:rsidRPr="00AF31FD" w:rsidTr="00C04CF5">
        <w:tc>
          <w:tcPr>
            <w:tcW w:w="342" w:type="pct"/>
          </w:tcPr>
          <w:p w:rsidR="009D7423" w:rsidRPr="0095364B" w:rsidRDefault="009D7423" w:rsidP="009D74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3" w:type="pct"/>
          </w:tcPr>
          <w:p w:rsidR="009D7423" w:rsidRPr="00AF31FD" w:rsidRDefault="009D7423" w:rsidP="009D74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64B">
              <w:rPr>
                <w:rFonts w:ascii="Times New Roman" w:hAnsi="Times New Roman"/>
                <w:sz w:val="24"/>
                <w:szCs w:val="24"/>
              </w:rPr>
              <w:t>Начисления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51D">
              <w:rPr>
                <w:rFonts w:ascii="Times New Roman" w:hAnsi="Times New Roman"/>
                <w:i/>
                <w:sz w:val="20"/>
                <w:szCs w:val="20"/>
              </w:rPr>
              <w:t>(табл. 1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8,</w:t>
            </w:r>
            <w:r w:rsidRPr="00D92983">
              <w:rPr>
                <w:rFonts w:ascii="Times New Roman" w:hAnsi="Times New Roman"/>
                <w:i/>
                <w:spacing w:val="-4"/>
                <w:sz w:val="20"/>
                <w:szCs w:val="20"/>
              </w:rPr>
              <w:t xml:space="preserve"> столб </w:t>
            </w:r>
            <w:r>
              <w:rPr>
                <w:rFonts w:ascii="Times New Roman" w:hAnsi="Times New Roman"/>
                <w:i/>
                <w:spacing w:val="-4"/>
                <w:sz w:val="20"/>
                <w:szCs w:val="20"/>
              </w:rPr>
              <w:t>4</w:t>
            </w:r>
            <w:r w:rsidRPr="00C4451D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546" w:type="pct"/>
          </w:tcPr>
          <w:p w:rsidR="009D7423" w:rsidRPr="00AF31FD" w:rsidRDefault="009D7423" w:rsidP="009D74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9D7423" w:rsidRPr="00AF31FD" w:rsidRDefault="009D7423" w:rsidP="009D74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9D7423" w:rsidRPr="00AF31FD" w:rsidRDefault="009D7423" w:rsidP="009D74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9D7423" w:rsidRPr="00AF31FD" w:rsidRDefault="009D7423" w:rsidP="009D74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9D7423" w:rsidRPr="00AF31FD" w:rsidRDefault="009D7423" w:rsidP="009D74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CF5" w:rsidRPr="00AF31FD" w:rsidTr="00C04CF5">
        <w:tc>
          <w:tcPr>
            <w:tcW w:w="342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3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Затраты на приобретение сырья</w:t>
            </w: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CF5" w:rsidRPr="00AF31FD" w:rsidTr="00C04CF5">
        <w:tc>
          <w:tcPr>
            <w:tcW w:w="342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3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Амортизация (расходы на аренду)</w:t>
            </w: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CF5" w:rsidRPr="00AF31FD" w:rsidTr="00C04CF5">
        <w:tc>
          <w:tcPr>
            <w:tcW w:w="342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3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CF5" w:rsidRPr="00AF31FD" w:rsidTr="00C04CF5">
        <w:tc>
          <w:tcPr>
            <w:tcW w:w="342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3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Вода и др. коммунальные платежи</w:t>
            </w: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CF5" w:rsidRPr="00AF31FD" w:rsidTr="00C04CF5">
        <w:tc>
          <w:tcPr>
            <w:tcW w:w="342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33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Реклама</w:t>
            </w: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CF5" w:rsidRPr="00AF31FD" w:rsidTr="00C04CF5">
        <w:tc>
          <w:tcPr>
            <w:tcW w:w="342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3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Транспортные расходы</w:t>
            </w: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CF5" w:rsidRPr="00AF31FD" w:rsidTr="00C04CF5">
        <w:tc>
          <w:tcPr>
            <w:tcW w:w="342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3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Материалы для упаковки</w:t>
            </w: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CF5" w:rsidRPr="00AF31FD" w:rsidTr="00C04CF5">
        <w:tc>
          <w:tcPr>
            <w:tcW w:w="342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3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Спецодежда</w:t>
            </w: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CF5" w:rsidRPr="00AF31FD" w:rsidTr="00C04CF5">
        <w:tc>
          <w:tcPr>
            <w:tcW w:w="342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3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Обработка помещения</w:t>
            </w: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CF5" w:rsidRPr="00AF31FD" w:rsidTr="00C04CF5">
        <w:tc>
          <w:tcPr>
            <w:tcW w:w="342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33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Утилизация отходов</w:t>
            </w: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CF5" w:rsidRPr="00AF31FD" w:rsidTr="00C04CF5">
        <w:tc>
          <w:tcPr>
            <w:tcW w:w="342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33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Административные расходы (связь, оргтехника, канцтовары)</w:t>
            </w: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CF5" w:rsidRPr="00AF31FD" w:rsidTr="00C04CF5">
        <w:tc>
          <w:tcPr>
            <w:tcW w:w="342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33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Охрана</w:t>
            </w: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CF5" w:rsidRPr="00AF31FD" w:rsidTr="00C04CF5">
        <w:tc>
          <w:tcPr>
            <w:tcW w:w="342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33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Тех. обслуживание и текущий р</w:t>
            </w:r>
            <w:r w:rsidRPr="00AF31FD">
              <w:rPr>
                <w:rFonts w:ascii="Times New Roman" w:hAnsi="Times New Roman"/>
                <w:sz w:val="24"/>
                <w:szCs w:val="24"/>
              </w:rPr>
              <w:t>е</w:t>
            </w:r>
            <w:r w:rsidRPr="00AF31FD">
              <w:rPr>
                <w:rFonts w:ascii="Times New Roman" w:hAnsi="Times New Roman"/>
                <w:sz w:val="24"/>
                <w:szCs w:val="24"/>
              </w:rPr>
              <w:t>монт оборудования</w:t>
            </w: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CF5" w:rsidRPr="00AF31FD" w:rsidTr="00C04CF5">
        <w:tc>
          <w:tcPr>
            <w:tcW w:w="342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33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Расходы на сертификацию пр</w:t>
            </w:r>
            <w:r w:rsidRPr="00AF31FD">
              <w:rPr>
                <w:rFonts w:ascii="Times New Roman" w:hAnsi="Times New Roman"/>
                <w:sz w:val="24"/>
                <w:szCs w:val="24"/>
              </w:rPr>
              <w:t>о</w:t>
            </w:r>
            <w:r w:rsidRPr="00AF31FD">
              <w:rPr>
                <w:rFonts w:ascii="Times New Roman" w:hAnsi="Times New Roman"/>
                <w:sz w:val="24"/>
                <w:szCs w:val="24"/>
              </w:rPr>
              <w:t>дукции</w:t>
            </w: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CF5" w:rsidRPr="00AF31FD" w:rsidTr="00C04CF5">
        <w:tc>
          <w:tcPr>
            <w:tcW w:w="342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33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Прочие расходы</w:t>
            </w: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CF5" w:rsidRPr="00AF31FD" w:rsidTr="00C04CF5">
        <w:tc>
          <w:tcPr>
            <w:tcW w:w="342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33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Всего затрат</w:t>
            </w: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C04CF5" w:rsidRPr="00AF31FD" w:rsidRDefault="00C04CF5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26A4" w:rsidRDefault="002326A4" w:rsidP="001C09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26A4" w:rsidRPr="008F3F23" w:rsidRDefault="00B36036" w:rsidP="001C09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расходов</w:t>
      </w:r>
    </w:p>
    <w:p w:rsidR="002326A4" w:rsidRDefault="002326A4" w:rsidP="001C09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2639A" w:rsidRPr="00B2639A" w:rsidRDefault="00B2639A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Цель данного раздела – определить потребность в инвестициях и исто</w:t>
      </w:r>
      <w:r w:rsidRPr="00B2639A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ники финансирования инвестиций.</w:t>
      </w:r>
    </w:p>
    <w:p w:rsidR="00B2639A" w:rsidRPr="00B2639A" w:rsidRDefault="00B2639A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В начале раздела следует указать, какое оборудование (с указанием его марки и основных технических характеристик), у какого поставщика и в какие сроки планируется приобрести, какие объекты и в какие сроки построить</w:t>
      </w:r>
      <w:r w:rsidR="000D5683">
        <w:rPr>
          <w:rFonts w:ascii="Times New Roman" w:hAnsi="Times New Roman"/>
          <w:sz w:val="28"/>
          <w:szCs w:val="28"/>
        </w:rPr>
        <w:t xml:space="preserve"> или реконструировать (таблица 20</w:t>
      </w:r>
      <w:r w:rsidRPr="00B2639A">
        <w:rPr>
          <w:rFonts w:ascii="Times New Roman" w:hAnsi="Times New Roman"/>
          <w:sz w:val="28"/>
          <w:szCs w:val="28"/>
        </w:rPr>
        <w:t>).</w:t>
      </w:r>
    </w:p>
    <w:p w:rsidR="00B2639A" w:rsidRPr="00B2639A" w:rsidRDefault="00B2639A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Если у Вас уже есть какое-либо оборудование, его следует описать спи</w:t>
      </w:r>
      <w:r w:rsidRPr="00B2639A">
        <w:rPr>
          <w:rFonts w:ascii="Times New Roman" w:hAnsi="Times New Roman"/>
          <w:sz w:val="28"/>
          <w:szCs w:val="28"/>
        </w:rPr>
        <w:t>с</w:t>
      </w:r>
      <w:r w:rsidRPr="00B2639A">
        <w:rPr>
          <w:rFonts w:ascii="Times New Roman" w:hAnsi="Times New Roman"/>
          <w:sz w:val="28"/>
          <w:szCs w:val="28"/>
        </w:rPr>
        <w:t>ком в свободной форме после таблицы «Необходимое оборудование». Следует описывать только то обор</w:t>
      </w:r>
      <w:r w:rsidRPr="00F172F5">
        <w:rPr>
          <w:rFonts w:ascii="Times New Roman" w:hAnsi="Times New Roman"/>
          <w:sz w:val="28"/>
          <w:szCs w:val="28"/>
        </w:rPr>
        <w:t>у</w:t>
      </w:r>
      <w:r w:rsidRPr="00B2639A">
        <w:rPr>
          <w:rFonts w:ascii="Times New Roman" w:hAnsi="Times New Roman"/>
          <w:sz w:val="28"/>
          <w:szCs w:val="28"/>
        </w:rPr>
        <w:t>дование, которое необходимо Вам для реализации данного проекта.</w:t>
      </w:r>
    </w:p>
    <w:p w:rsidR="004661A4" w:rsidRDefault="004661A4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661A4" w:rsidRDefault="004661A4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  <w:sectPr w:rsidR="004661A4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2639A" w:rsidRPr="00B2639A" w:rsidRDefault="000D5683" w:rsidP="001C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20</w:t>
      </w:r>
      <w:r w:rsidR="00B2639A" w:rsidRPr="00B2639A">
        <w:rPr>
          <w:rFonts w:ascii="Times New Roman" w:hAnsi="Times New Roman"/>
          <w:sz w:val="28"/>
          <w:szCs w:val="28"/>
        </w:rPr>
        <w:t xml:space="preserve"> – Характеристика приобретаемого оборудования (объектов реконструкции)</w:t>
      </w:r>
    </w:p>
    <w:p w:rsidR="00B2639A" w:rsidRPr="00B2639A" w:rsidRDefault="00B2639A" w:rsidP="001C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1"/>
        <w:tblW w:w="5076" w:type="pct"/>
        <w:jc w:val="center"/>
        <w:tblLook w:val="01E0" w:firstRow="1" w:lastRow="1" w:firstColumn="1" w:lastColumn="1" w:noHBand="0" w:noVBand="0"/>
      </w:tblPr>
      <w:tblGrid>
        <w:gridCol w:w="2054"/>
        <w:gridCol w:w="1570"/>
        <w:gridCol w:w="2282"/>
        <w:gridCol w:w="2855"/>
        <w:gridCol w:w="1975"/>
        <w:gridCol w:w="1891"/>
        <w:gridCol w:w="2384"/>
      </w:tblGrid>
      <w:tr w:rsidR="00B2639A" w:rsidRPr="005B39B7" w:rsidTr="004661A4">
        <w:trPr>
          <w:jc w:val="center"/>
        </w:trPr>
        <w:tc>
          <w:tcPr>
            <w:tcW w:w="684" w:type="pct"/>
          </w:tcPr>
          <w:p w:rsidR="00B2639A" w:rsidRPr="005B39B7" w:rsidRDefault="00B2639A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23" w:type="pct"/>
          </w:tcPr>
          <w:p w:rsidR="00B2639A" w:rsidRPr="005B39B7" w:rsidRDefault="00B2639A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  <w:tc>
          <w:tcPr>
            <w:tcW w:w="760" w:type="pct"/>
          </w:tcPr>
          <w:p w:rsidR="00B2639A" w:rsidRPr="005B39B7" w:rsidRDefault="00B2639A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Назначение</w:t>
            </w:r>
          </w:p>
        </w:tc>
        <w:tc>
          <w:tcPr>
            <w:tcW w:w="951" w:type="pct"/>
          </w:tcPr>
          <w:p w:rsidR="00B2639A" w:rsidRDefault="00B2639A" w:rsidP="006E3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Производительность</w:t>
            </w:r>
          </w:p>
          <w:p w:rsidR="006E324E" w:rsidRDefault="006E324E" w:rsidP="006E3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(тонн/сутки,</w:t>
            </w:r>
            <w:proofErr w:type="gramEnd"/>
          </w:p>
          <w:p w:rsidR="006E324E" w:rsidRDefault="006E324E" w:rsidP="006E3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тонн/час,</w:t>
            </w:r>
          </w:p>
          <w:p w:rsidR="006E324E" w:rsidRPr="005B39B7" w:rsidRDefault="006E324E" w:rsidP="006E3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тонн/смену</w:t>
            </w:r>
            <w:r w:rsidR="004661A4">
              <w:rPr>
                <w:rFonts w:ascii="Times New Roman" w:hAnsi="Times New Roman"/>
                <w:sz w:val="24"/>
                <w:szCs w:val="24"/>
              </w:rPr>
              <w:t xml:space="preserve"> и т. д.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58" w:type="pct"/>
          </w:tcPr>
          <w:p w:rsidR="00B2639A" w:rsidRPr="005B39B7" w:rsidRDefault="005B39B7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х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рактеристики </w:t>
            </w:r>
            <w:r w:rsidR="00B2639A" w:rsidRPr="005B39B7">
              <w:rPr>
                <w:rFonts w:ascii="Times New Roman" w:hAnsi="Times New Roman"/>
                <w:sz w:val="24"/>
                <w:szCs w:val="24"/>
              </w:rPr>
              <w:t>(мощность, ра</w:t>
            </w:r>
            <w:r w:rsidR="00B2639A" w:rsidRPr="005B39B7">
              <w:rPr>
                <w:rFonts w:ascii="Times New Roman" w:hAnsi="Times New Roman"/>
                <w:sz w:val="24"/>
                <w:szCs w:val="24"/>
              </w:rPr>
              <w:t>з</w:t>
            </w:r>
            <w:r w:rsidR="00B2639A" w:rsidRPr="005B39B7">
              <w:rPr>
                <w:rFonts w:ascii="Times New Roman" w:hAnsi="Times New Roman"/>
                <w:sz w:val="24"/>
                <w:szCs w:val="24"/>
              </w:rPr>
              <w:t>меры, масса, другие характ</w:t>
            </w:r>
            <w:r w:rsidR="00B2639A" w:rsidRPr="005B39B7">
              <w:rPr>
                <w:rFonts w:ascii="Times New Roman" w:hAnsi="Times New Roman"/>
                <w:sz w:val="24"/>
                <w:szCs w:val="24"/>
              </w:rPr>
              <w:t>е</w:t>
            </w:r>
            <w:r w:rsidR="00B2639A" w:rsidRPr="005B39B7">
              <w:rPr>
                <w:rFonts w:ascii="Times New Roman" w:hAnsi="Times New Roman"/>
                <w:sz w:val="24"/>
                <w:szCs w:val="24"/>
              </w:rPr>
              <w:t>ристики)</w:t>
            </w:r>
          </w:p>
        </w:tc>
        <w:tc>
          <w:tcPr>
            <w:tcW w:w="630" w:type="pct"/>
          </w:tcPr>
          <w:p w:rsidR="00B2639A" w:rsidRPr="005B39B7" w:rsidRDefault="00B2639A" w:rsidP="005B39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Поставщик (подрядчик)</w:t>
            </w:r>
          </w:p>
        </w:tc>
        <w:tc>
          <w:tcPr>
            <w:tcW w:w="794" w:type="pct"/>
          </w:tcPr>
          <w:p w:rsidR="004661A4" w:rsidRDefault="00B2639A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Срок приобрете</w:t>
            </w:r>
            <w:r w:rsidR="004661A4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B2639A" w:rsidRPr="005B39B7" w:rsidRDefault="00B2639A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(выполнения работ)</w:t>
            </w:r>
          </w:p>
        </w:tc>
      </w:tr>
      <w:tr w:rsidR="00C04CF5" w:rsidRPr="005B39B7" w:rsidTr="004661A4">
        <w:trPr>
          <w:jc w:val="center"/>
        </w:trPr>
        <w:tc>
          <w:tcPr>
            <w:tcW w:w="684" w:type="pct"/>
          </w:tcPr>
          <w:p w:rsidR="00C04CF5" w:rsidRPr="005B39B7" w:rsidRDefault="00C04CF5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3" w:type="pct"/>
          </w:tcPr>
          <w:p w:rsidR="00C04CF5" w:rsidRPr="005B39B7" w:rsidRDefault="00C04CF5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0" w:type="pct"/>
          </w:tcPr>
          <w:p w:rsidR="00C04CF5" w:rsidRPr="005B39B7" w:rsidRDefault="00C04CF5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1" w:type="pct"/>
          </w:tcPr>
          <w:p w:rsidR="00C04CF5" w:rsidRPr="005B39B7" w:rsidRDefault="00C04CF5" w:rsidP="006E3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8" w:type="pct"/>
          </w:tcPr>
          <w:p w:rsidR="00C04CF5" w:rsidRDefault="00C04CF5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0" w:type="pct"/>
          </w:tcPr>
          <w:p w:rsidR="00C04CF5" w:rsidRPr="005B39B7" w:rsidRDefault="00C04CF5" w:rsidP="005B39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4" w:type="pct"/>
          </w:tcPr>
          <w:p w:rsidR="00C04CF5" w:rsidRPr="005B39B7" w:rsidRDefault="00C04CF5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2639A" w:rsidRPr="005B39B7" w:rsidTr="004661A4">
        <w:trPr>
          <w:jc w:val="center"/>
        </w:trPr>
        <w:tc>
          <w:tcPr>
            <w:tcW w:w="684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39A" w:rsidRPr="005B39B7" w:rsidTr="004661A4">
        <w:trPr>
          <w:jc w:val="center"/>
        </w:trPr>
        <w:tc>
          <w:tcPr>
            <w:tcW w:w="684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61A4" w:rsidRDefault="004661A4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4661A4" w:rsidSect="004661A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B2639A" w:rsidRPr="00B2639A" w:rsidRDefault="00B2639A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lastRenderedPageBreak/>
        <w:t>Определяя стратегию финансирования</w:t>
      </w:r>
      <w:r w:rsidR="00BC0997">
        <w:rPr>
          <w:rFonts w:ascii="Times New Roman" w:hAnsi="Times New Roman"/>
          <w:sz w:val="28"/>
          <w:szCs w:val="28"/>
        </w:rPr>
        <w:t>,</w:t>
      </w:r>
      <w:r w:rsidRPr="00B2639A">
        <w:rPr>
          <w:rFonts w:ascii="Times New Roman" w:hAnsi="Times New Roman"/>
          <w:sz w:val="28"/>
          <w:szCs w:val="28"/>
        </w:rPr>
        <w:t xml:space="preserve"> </w:t>
      </w:r>
      <w:r w:rsidR="00BC0997">
        <w:rPr>
          <w:rFonts w:ascii="Times New Roman" w:hAnsi="Times New Roman"/>
          <w:sz w:val="28"/>
          <w:szCs w:val="28"/>
        </w:rPr>
        <w:t>следует</w:t>
      </w:r>
      <w:r w:rsidRPr="00B2639A">
        <w:rPr>
          <w:rFonts w:ascii="Times New Roman" w:hAnsi="Times New Roman"/>
          <w:sz w:val="28"/>
          <w:szCs w:val="28"/>
        </w:rPr>
        <w:t xml:space="preserve"> </w:t>
      </w:r>
      <w:r w:rsidR="00DD06BC">
        <w:rPr>
          <w:rFonts w:ascii="Times New Roman" w:hAnsi="Times New Roman"/>
          <w:sz w:val="28"/>
          <w:szCs w:val="28"/>
        </w:rPr>
        <w:t>предусмотреть</w:t>
      </w:r>
      <w:r w:rsidRPr="00B2639A">
        <w:rPr>
          <w:rFonts w:ascii="Times New Roman" w:hAnsi="Times New Roman"/>
          <w:sz w:val="28"/>
          <w:szCs w:val="28"/>
        </w:rPr>
        <w:t>:</w:t>
      </w:r>
    </w:p>
    <w:p w:rsidR="00B2639A" w:rsidRPr="00DD06BC" w:rsidRDefault="00DD06BC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D06BC">
        <w:rPr>
          <w:rFonts w:ascii="Times New Roman" w:hAnsi="Times New Roman"/>
          <w:sz w:val="28"/>
          <w:szCs w:val="28"/>
        </w:rPr>
        <w:t>бъем</w:t>
      </w:r>
      <w:r w:rsidR="00B2639A" w:rsidRPr="00DD06BC">
        <w:rPr>
          <w:rFonts w:ascii="Times New Roman" w:hAnsi="Times New Roman"/>
          <w:sz w:val="28"/>
          <w:szCs w:val="28"/>
        </w:rPr>
        <w:t xml:space="preserve"> </w:t>
      </w:r>
      <w:r w:rsidRPr="00DD06BC">
        <w:rPr>
          <w:rFonts w:ascii="Times New Roman" w:hAnsi="Times New Roman"/>
          <w:sz w:val="28"/>
          <w:szCs w:val="28"/>
        </w:rPr>
        <w:t>необходим</w:t>
      </w:r>
      <w:r>
        <w:rPr>
          <w:rFonts w:ascii="Times New Roman" w:hAnsi="Times New Roman"/>
          <w:sz w:val="28"/>
          <w:szCs w:val="28"/>
        </w:rPr>
        <w:t>ых</w:t>
      </w:r>
      <w:r w:rsidRPr="00DD06BC">
        <w:rPr>
          <w:rFonts w:ascii="Times New Roman" w:hAnsi="Times New Roman"/>
          <w:sz w:val="28"/>
          <w:szCs w:val="28"/>
        </w:rPr>
        <w:t xml:space="preserve"> средств</w:t>
      </w:r>
      <w:r w:rsidR="00BC0997">
        <w:rPr>
          <w:rFonts w:ascii="Times New Roman" w:hAnsi="Times New Roman"/>
          <w:sz w:val="28"/>
          <w:szCs w:val="28"/>
        </w:rPr>
        <w:t>.</w:t>
      </w:r>
    </w:p>
    <w:p w:rsidR="005B39B7" w:rsidRPr="00DD06BC" w:rsidRDefault="00BC0997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</w:t>
      </w:r>
      <w:r w:rsidR="00DD06BC">
        <w:rPr>
          <w:rFonts w:ascii="Times New Roman" w:hAnsi="Times New Roman"/>
          <w:sz w:val="28"/>
          <w:szCs w:val="28"/>
        </w:rPr>
        <w:t xml:space="preserve"> и и</w:t>
      </w:r>
      <w:r w:rsidR="00B2639A" w:rsidRPr="00DD06BC">
        <w:rPr>
          <w:rFonts w:ascii="Times New Roman" w:hAnsi="Times New Roman"/>
          <w:sz w:val="28"/>
          <w:szCs w:val="28"/>
        </w:rPr>
        <w:t>сточник</w:t>
      </w:r>
      <w:r w:rsidR="00DD06BC">
        <w:rPr>
          <w:rFonts w:ascii="Times New Roman" w:hAnsi="Times New Roman"/>
          <w:sz w:val="28"/>
          <w:szCs w:val="28"/>
        </w:rPr>
        <w:t>и</w:t>
      </w:r>
      <w:r w:rsidR="00B2639A" w:rsidRPr="00DD06BC">
        <w:rPr>
          <w:rFonts w:ascii="Times New Roman" w:hAnsi="Times New Roman"/>
          <w:sz w:val="28"/>
          <w:szCs w:val="28"/>
        </w:rPr>
        <w:t xml:space="preserve"> </w:t>
      </w:r>
      <w:r w:rsidR="00DD06BC">
        <w:rPr>
          <w:rFonts w:ascii="Times New Roman" w:hAnsi="Times New Roman"/>
          <w:sz w:val="28"/>
          <w:szCs w:val="28"/>
        </w:rPr>
        <w:t xml:space="preserve">их </w:t>
      </w:r>
      <w:r w:rsidR="00B2639A" w:rsidRPr="00DD06BC">
        <w:rPr>
          <w:rFonts w:ascii="Times New Roman" w:hAnsi="Times New Roman"/>
          <w:sz w:val="28"/>
          <w:szCs w:val="28"/>
        </w:rPr>
        <w:t>получ</w:t>
      </w:r>
      <w:r w:rsidR="00DD06BC">
        <w:rPr>
          <w:rFonts w:ascii="Times New Roman" w:hAnsi="Times New Roman"/>
          <w:sz w:val="28"/>
          <w:szCs w:val="28"/>
        </w:rPr>
        <w:t>ения</w:t>
      </w:r>
    </w:p>
    <w:p w:rsidR="00B2639A" w:rsidRPr="00B2639A" w:rsidRDefault="00B2639A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 xml:space="preserve">При этом </w:t>
      </w:r>
      <w:r w:rsidR="00BC0997">
        <w:rPr>
          <w:rFonts w:ascii="Times New Roman" w:hAnsi="Times New Roman"/>
          <w:sz w:val="28"/>
          <w:szCs w:val="28"/>
        </w:rPr>
        <w:t>также важно</w:t>
      </w:r>
      <w:r w:rsidRPr="00B2639A">
        <w:rPr>
          <w:rFonts w:ascii="Times New Roman" w:hAnsi="Times New Roman"/>
          <w:sz w:val="28"/>
          <w:szCs w:val="28"/>
        </w:rPr>
        <w:t xml:space="preserve"> указать соотношение источников финансирования по каждому виду приобретений и учесть, что финансирование за счет суммы гранта не должно превышать 60% стоимости каждого наименования приобр</w:t>
      </w:r>
      <w:r w:rsidRPr="00B2639A">
        <w:rPr>
          <w:rFonts w:ascii="Times New Roman" w:hAnsi="Times New Roman"/>
          <w:sz w:val="28"/>
          <w:szCs w:val="28"/>
        </w:rPr>
        <w:t>е</w:t>
      </w:r>
      <w:r w:rsidRPr="00B2639A">
        <w:rPr>
          <w:rFonts w:ascii="Times New Roman" w:hAnsi="Times New Roman"/>
          <w:sz w:val="28"/>
          <w:szCs w:val="28"/>
        </w:rPr>
        <w:t xml:space="preserve">тений (таблица </w:t>
      </w:r>
      <w:r w:rsidR="000D5683">
        <w:rPr>
          <w:rFonts w:ascii="Times New Roman" w:hAnsi="Times New Roman"/>
          <w:sz w:val="28"/>
          <w:szCs w:val="28"/>
        </w:rPr>
        <w:t>21</w:t>
      </w:r>
      <w:r w:rsidRPr="00B2639A">
        <w:rPr>
          <w:rFonts w:ascii="Times New Roman" w:hAnsi="Times New Roman"/>
          <w:sz w:val="28"/>
          <w:szCs w:val="28"/>
        </w:rPr>
        <w:t>).</w:t>
      </w:r>
    </w:p>
    <w:p w:rsidR="00B2639A" w:rsidRPr="00B2639A" w:rsidRDefault="00B2639A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Если одним из</w:t>
      </w:r>
      <w:r w:rsidR="00B36036">
        <w:rPr>
          <w:rFonts w:ascii="Times New Roman" w:hAnsi="Times New Roman"/>
          <w:sz w:val="28"/>
          <w:szCs w:val="28"/>
        </w:rPr>
        <w:t xml:space="preserve"> источников финансирования являю</w:t>
      </w:r>
      <w:r w:rsidRPr="00B2639A">
        <w:rPr>
          <w:rFonts w:ascii="Times New Roman" w:hAnsi="Times New Roman"/>
          <w:sz w:val="28"/>
          <w:szCs w:val="28"/>
        </w:rPr>
        <w:t xml:space="preserve">тся </w:t>
      </w:r>
      <w:r w:rsidR="00B36036">
        <w:rPr>
          <w:rFonts w:ascii="Times New Roman" w:hAnsi="Times New Roman"/>
          <w:sz w:val="28"/>
          <w:szCs w:val="28"/>
        </w:rPr>
        <w:t>заемные средства</w:t>
      </w:r>
      <w:r w:rsidRPr="00B2639A">
        <w:rPr>
          <w:rFonts w:ascii="Times New Roman" w:hAnsi="Times New Roman"/>
          <w:sz w:val="28"/>
          <w:szCs w:val="28"/>
        </w:rPr>
        <w:t>, обосновать возможность его получения (кратко описа</w:t>
      </w:r>
      <w:r w:rsidR="00BC0997">
        <w:rPr>
          <w:rFonts w:ascii="Times New Roman" w:hAnsi="Times New Roman"/>
          <w:sz w:val="28"/>
          <w:szCs w:val="28"/>
        </w:rPr>
        <w:t>ть</w:t>
      </w:r>
      <w:r w:rsidRPr="00B2639A">
        <w:rPr>
          <w:rFonts w:ascii="Times New Roman" w:hAnsi="Times New Roman"/>
          <w:sz w:val="28"/>
          <w:szCs w:val="28"/>
        </w:rPr>
        <w:t xml:space="preserve"> кредитную историю кооператива и указа</w:t>
      </w:r>
      <w:r w:rsidR="00BC0997">
        <w:rPr>
          <w:rFonts w:ascii="Times New Roman" w:hAnsi="Times New Roman"/>
          <w:sz w:val="28"/>
          <w:szCs w:val="28"/>
        </w:rPr>
        <w:t>ть</w:t>
      </w:r>
      <w:r w:rsidRPr="00B2639A">
        <w:rPr>
          <w:rFonts w:ascii="Times New Roman" w:hAnsi="Times New Roman"/>
          <w:sz w:val="28"/>
          <w:szCs w:val="28"/>
        </w:rPr>
        <w:t xml:space="preserve"> на отсутствие просроченной задолженности по кред</w:t>
      </w:r>
      <w:r w:rsidRPr="00B2639A">
        <w:rPr>
          <w:rFonts w:ascii="Times New Roman" w:hAnsi="Times New Roman"/>
          <w:sz w:val="28"/>
          <w:szCs w:val="28"/>
        </w:rPr>
        <w:t>и</w:t>
      </w:r>
      <w:r w:rsidRPr="00B2639A">
        <w:rPr>
          <w:rFonts w:ascii="Times New Roman" w:hAnsi="Times New Roman"/>
          <w:sz w:val="28"/>
          <w:szCs w:val="28"/>
        </w:rPr>
        <w:t>там), указа</w:t>
      </w:r>
      <w:r w:rsidR="00BC0997">
        <w:rPr>
          <w:rFonts w:ascii="Times New Roman" w:hAnsi="Times New Roman"/>
          <w:sz w:val="28"/>
          <w:szCs w:val="28"/>
        </w:rPr>
        <w:t>в</w:t>
      </w:r>
      <w:r w:rsidRPr="00B2639A">
        <w:rPr>
          <w:rFonts w:ascii="Times New Roman" w:hAnsi="Times New Roman"/>
          <w:sz w:val="28"/>
          <w:szCs w:val="28"/>
        </w:rPr>
        <w:t xml:space="preserve"> условия привлечения заемного капитала (срок кредитования, пр</w:t>
      </w:r>
      <w:r w:rsidRPr="00B2639A">
        <w:rPr>
          <w:rFonts w:ascii="Times New Roman" w:hAnsi="Times New Roman"/>
          <w:sz w:val="28"/>
          <w:szCs w:val="28"/>
        </w:rPr>
        <w:t>о</w:t>
      </w:r>
      <w:r w:rsidRPr="00B2639A">
        <w:rPr>
          <w:rFonts w:ascii="Times New Roman" w:hAnsi="Times New Roman"/>
          <w:sz w:val="28"/>
          <w:szCs w:val="28"/>
        </w:rPr>
        <w:t>центная ставка) и источник его получения, привести гра</w:t>
      </w:r>
      <w:r w:rsidR="000D5683">
        <w:rPr>
          <w:rFonts w:ascii="Times New Roman" w:hAnsi="Times New Roman"/>
          <w:sz w:val="28"/>
          <w:szCs w:val="28"/>
        </w:rPr>
        <w:t>фик погашения кредита (таблица 22</w:t>
      </w:r>
      <w:r w:rsidRPr="00B2639A">
        <w:rPr>
          <w:rFonts w:ascii="Times New Roman" w:hAnsi="Times New Roman"/>
          <w:sz w:val="28"/>
          <w:szCs w:val="28"/>
        </w:rPr>
        <w:t>).</w:t>
      </w:r>
    </w:p>
    <w:p w:rsidR="00B36036" w:rsidRDefault="00B36036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639A" w:rsidRDefault="00B2639A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Таблиц</w:t>
      </w:r>
      <w:r w:rsidR="000D5683">
        <w:rPr>
          <w:rFonts w:ascii="Times New Roman" w:hAnsi="Times New Roman"/>
          <w:sz w:val="28"/>
          <w:szCs w:val="28"/>
        </w:rPr>
        <w:t>а 21</w:t>
      </w:r>
      <w:r w:rsidR="00B36036">
        <w:rPr>
          <w:rFonts w:ascii="Times New Roman" w:hAnsi="Times New Roman"/>
          <w:sz w:val="28"/>
          <w:szCs w:val="28"/>
        </w:rPr>
        <w:t xml:space="preserve"> – Источники финансирования</w:t>
      </w:r>
    </w:p>
    <w:p w:rsidR="00B36036" w:rsidRPr="00B2639A" w:rsidRDefault="00B36036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1"/>
        <w:tblW w:w="5000" w:type="pct"/>
        <w:jc w:val="center"/>
        <w:tblLook w:val="01E0" w:firstRow="1" w:lastRow="1" w:firstColumn="1" w:lastColumn="1" w:noHBand="0" w:noVBand="0"/>
      </w:tblPr>
      <w:tblGrid>
        <w:gridCol w:w="2593"/>
        <w:gridCol w:w="1696"/>
        <w:gridCol w:w="2087"/>
        <w:gridCol w:w="1739"/>
        <w:gridCol w:w="1739"/>
      </w:tblGrid>
      <w:tr w:rsidR="00B2639A" w:rsidRPr="00B36036" w:rsidTr="00B36036">
        <w:trPr>
          <w:jc w:val="center"/>
        </w:trPr>
        <w:tc>
          <w:tcPr>
            <w:tcW w:w="1344" w:type="pct"/>
            <w:vMerge w:val="restart"/>
          </w:tcPr>
          <w:p w:rsidR="00B36036" w:rsidRDefault="00B36036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B2639A" w:rsidRPr="00B36036" w:rsidRDefault="00B2639A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инвестиций</w:t>
            </w:r>
          </w:p>
        </w:tc>
        <w:tc>
          <w:tcPr>
            <w:tcW w:w="889" w:type="pct"/>
            <w:vMerge w:val="restart"/>
          </w:tcPr>
          <w:p w:rsidR="00B2639A" w:rsidRPr="00B36036" w:rsidRDefault="00B2639A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Стоимость, тыс. рублей</w:t>
            </w:r>
          </w:p>
        </w:tc>
        <w:tc>
          <w:tcPr>
            <w:tcW w:w="2767" w:type="pct"/>
            <w:gridSpan w:val="3"/>
          </w:tcPr>
          <w:p w:rsidR="00B2639A" w:rsidRPr="00B36036" w:rsidRDefault="00B2639A" w:rsidP="00B263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</w:tr>
      <w:tr w:rsidR="00B2639A" w:rsidRPr="00B36036" w:rsidTr="00B36036">
        <w:trPr>
          <w:jc w:val="center"/>
        </w:trPr>
        <w:tc>
          <w:tcPr>
            <w:tcW w:w="1344" w:type="pct"/>
            <w:vMerge/>
          </w:tcPr>
          <w:p w:rsidR="00B2639A" w:rsidRPr="00B36036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pct"/>
            <w:vMerge/>
          </w:tcPr>
          <w:p w:rsidR="00B2639A" w:rsidRPr="00B36036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pct"/>
          </w:tcPr>
          <w:p w:rsidR="00B2639A" w:rsidRPr="00B36036" w:rsidRDefault="00B36036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791" w:type="pct"/>
          </w:tcPr>
          <w:p w:rsidR="00B2639A" w:rsidRPr="00B36036" w:rsidRDefault="00B36036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Заемные сре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889" w:type="pct"/>
          </w:tcPr>
          <w:p w:rsidR="00B2639A" w:rsidRPr="00B36036" w:rsidRDefault="00B2639A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Сумма гранта</w:t>
            </w:r>
          </w:p>
        </w:tc>
      </w:tr>
      <w:tr w:rsidR="00C04CF5" w:rsidRPr="00B36036" w:rsidTr="00C04CF5">
        <w:trPr>
          <w:jc w:val="center"/>
        </w:trPr>
        <w:tc>
          <w:tcPr>
            <w:tcW w:w="1344" w:type="pct"/>
          </w:tcPr>
          <w:p w:rsidR="00C04CF5" w:rsidRPr="00B36036" w:rsidRDefault="00C04CF5" w:rsidP="00C04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pct"/>
          </w:tcPr>
          <w:p w:rsidR="00C04CF5" w:rsidRPr="00B36036" w:rsidRDefault="00C04CF5" w:rsidP="00C04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7" w:type="pct"/>
          </w:tcPr>
          <w:p w:rsidR="00C04CF5" w:rsidRDefault="00C04CF5" w:rsidP="00C04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1" w:type="pct"/>
          </w:tcPr>
          <w:p w:rsidR="00C04CF5" w:rsidRDefault="00C04CF5" w:rsidP="00C04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9" w:type="pct"/>
          </w:tcPr>
          <w:p w:rsidR="00C04CF5" w:rsidRPr="00B36036" w:rsidRDefault="00C04CF5" w:rsidP="00C04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36036" w:rsidRPr="00B36036" w:rsidTr="00363B40">
        <w:trPr>
          <w:jc w:val="center"/>
        </w:trPr>
        <w:tc>
          <w:tcPr>
            <w:tcW w:w="1344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Соотношение исто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ч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ников финансиров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а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ния, % (по каждому наименованию прио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б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ретений)</w:t>
            </w:r>
          </w:p>
        </w:tc>
        <w:tc>
          <w:tcPr>
            <w:tcW w:w="889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pct"/>
          </w:tcPr>
          <w:p w:rsidR="00B36036" w:rsidRPr="00B36036" w:rsidRDefault="00B36036" w:rsidP="00363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(Не менее 10% стоимости кажд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о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го наименования приобрете</w:t>
            </w:r>
            <w:r>
              <w:rPr>
                <w:rFonts w:ascii="Times New Roman" w:hAnsi="Times New Roman"/>
                <w:sz w:val="24"/>
                <w:szCs w:val="24"/>
              </w:rPr>
              <w:t>ний)</w:t>
            </w:r>
          </w:p>
        </w:tc>
        <w:tc>
          <w:tcPr>
            <w:tcW w:w="791" w:type="pct"/>
          </w:tcPr>
          <w:p w:rsidR="00B36036" w:rsidRPr="00B36036" w:rsidRDefault="00B36036" w:rsidP="00363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 3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0% стоимости каждого наименования приобретений)</w:t>
            </w:r>
          </w:p>
        </w:tc>
        <w:tc>
          <w:tcPr>
            <w:tcW w:w="889" w:type="pct"/>
          </w:tcPr>
          <w:p w:rsidR="00B36036" w:rsidRPr="00B36036" w:rsidRDefault="00B36036" w:rsidP="00363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(Не более 60% стоимости каждого наименования приобретений)</w:t>
            </w:r>
          </w:p>
        </w:tc>
      </w:tr>
      <w:tr w:rsidR="00B36036" w:rsidRPr="00B36036" w:rsidTr="00B36036">
        <w:trPr>
          <w:jc w:val="center"/>
        </w:trPr>
        <w:tc>
          <w:tcPr>
            <w:tcW w:w="1344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89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639A" w:rsidRPr="00B2639A" w:rsidRDefault="00B2639A" w:rsidP="00B2639A">
      <w:pPr>
        <w:spacing w:after="0" w:line="288" w:lineRule="auto"/>
        <w:jc w:val="both"/>
        <w:rPr>
          <w:rFonts w:ascii="Times New Roman" w:hAnsi="Times New Roman"/>
          <w:sz w:val="26"/>
          <w:szCs w:val="24"/>
        </w:rPr>
      </w:pPr>
    </w:p>
    <w:p w:rsidR="00B2639A" w:rsidRPr="00B2639A" w:rsidRDefault="000D5683" w:rsidP="00B2639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22</w:t>
      </w:r>
      <w:r w:rsidR="00B2639A" w:rsidRPr="00B2639A">
        <w:rPr>
          <w:rFonts w:ascii="Times New Roman" w:hAnsi="Times New Roman"/>
          <w:sz w:val="28"/>
          <w:szCs w:val="28"/>
        </w:rPr>
        <w:t xml:space="preserve"> – Расчет возврата кредитных ресурсов</w:t>
      </w:r>
    </w:p>
    <w:p w:rsidR="00B2639A" w:rsidRPr="00B2639A" w:rsidRDefault="00B2639A" w:rsidP="00B263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jc w:val="center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B2639A" w:rsidRPr="00877EE9" w:rsidTr="00877EE9">
        <w:trPr>
          <w:jc w:val="center"/>
        </w:trPr>
        <w:tc>
          <w:tcPr>
            <w:tcW w:w="3190" w:type="dxa"/>
          </w:tcPr>
          <w:p w:rsidR="00877EE9" w:rsidRDefault="00B2639A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77EE9">
              <w:rPr>
                <w:rFonts w:ascii="Times New Roman" w:hAnsi="Times New Roman"/>
                <w:sz w:val="24"/>
                <w:szCs w:val="24"/>
              </w:rPr>
              <w:t>Период (указать месяцы</w:t>
            </w:r>
            <w:proofErr w:type="gramEnd"/>
          </w:p>
          <w:p w:rsidR="00B2639A" w:rsidRPr="00877EE9" w:rsidRDefault="00B2639A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реализации проекта)</w:t>
            </w:r>
          </w:p>
        </w:tc>
        <w:tc>
          <w:tcPr>
            <w:tcW w:w="3190" w:type="dxa"/>
          </w:tcPr>
          <w:p w:rsidR="00B2639A" w:rsidRPr="00877EE9" w:rsidRDefault="00B2639A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Сумма основного долга,</w:t>
            </w:r>
            <w:r w:rsidR="00027970" w:rsidRPr="00877EE9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877EE9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3191" w:type="dxa"/>
          </w:tcPr>
          <w:p w:rsidR="00877EE9" w:rsidRDefault="00877EE9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процентов,</w:t>
            </w:r>
          </w:p>
          <w:p w:rsidR="00B2639A" w:rsidRPr="00877EE9" w:rsidRDefault="00877EE9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</w:tr>
      <w:tr w:rsidR="00C04CF5" w:rsidRPr="00877EE9" w:rsidTr="00877EE9">
        <w:trPr>
          <w:jc w:val="center"/>
        </w:trPr>
        <w:tc>
          <w:tcPr>
            <w:tcW w:w="3190" w:type="dxa"/>
          </w:tcPr>
          <w:p w:rsidR="00C04CF5" w:rsidRPr="00877EE9" w:rsidRDefault="00C04CF5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C04CF5" w:rsidRPr="00877EE9" w:rsidRDefault="00C04CF5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C04CF5" w:rsidRDefault="00C04CF5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2639A" w:rsidRPr="00877EE9" w:rsidTr="00877EE9">
        <w:trPr>
          <w:jc w:val="center"/>
        </w:trPr>
        <w:tc>
          <w:tcPr>
            <w:tcW w:w="3190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39A" w:rsidRPr="00877EE9" w:rsidTr="00877EE9">
        <w:trPr>
          <w:jc w:val="center"/>
        </w:trPr>
        <w:tc>
          <w:tcPr>
            <w:tcW w:w="3190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………</w:t>
            </w:r>
          </w:p>
        </w:tc>
        <w:tc>
          <w:tcPr>
            <w:tcW w:w="3190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39A" w:rsidRPr="00877EE9" w:rsidTr="00877EE9">
        <w:trPr>
          <w:jc w:val="center"/>
        </w:trPr>
        <w:tc>
          <w:tcPr>
            <w:tcW w:w="3190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025E" w:rsidRDefault="008F025E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8F025E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326A4" w:rsidRPr="008F025E" w:rsidRDefault="008F025E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8F025E">
        <w:rPr>
          <w:rFonts w:ascii="Times New Roman" w:hAnsi="Times New Roman"/>
          <w:b/>
          <w:sz w:val="28"/>
          <w:szCs w:val="28"/>
        </w:rPr>
        <w:lastRenderedPageBreak/>
        <w:t>Финансовый план</w:t>
      </w:r>
    </w:p>
    <w:p w:rsidR="002326A4" w:rsidRDefault="002326A4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F025E">
        <w:rPr>
          <w:rFonts w:ascii="Times New Roman" w:hAnsi="Times New Roman"/>
          <w:sz w:val="28"/>
          <w:szCs w:val="24"/>
        </w:rPr>
        <w:t>Назначение раздела состоит в оценке финансовой реализуемости и эк</w:t>
      </w:r>
      <w:r w:rsidRPr="008F025E">
        <w:rPr>
          <w:rFonts w:ascii="Times New Roman" w:hAnsi="Times New Roman"/>
          <w:sz w:val="28"/>
          <w:szCs w:val="24"/>
        </w:rPr>
        <w:t>о</w:t>
      </w:r>
      <w:r w:rsidRPr="008F025E">
        <w:rPr>
          <w:rFonts w:ascii="Times New Roman" w:hAnsi="Times New Roman"/>
          <w:sz w:val="28"/>
          <w:szCs w:val="24"/>
        </w:rPr>
        <w:t>номической эффективности бизнес-плана.</w:t>
      </w: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25E">
        <w:rPr>
          <w:rFonts w:ascii="Times New Roman" w:hAnsi="Times New Roman"/>
          <w:sz w:val="28"/>
          <w:szCs w:val="24"/>
        </w:rPr>
        <w:t>В этом разделе в стоимостном выражении обобщаются результаты пр</w:t>
      </w:r>
      <w:r w:rsidRPr="008F025E">
        <w:rPr>
          <w:rFonts w:ascii="Times New Roman" w:hAnsi="Times New Roman"/>
          <w:sz w:val="28"/>
          <w:szCs w:val="24"/>
        </w:rPr>
        <w:t>и</w:t>
      </w:r>
      <w:r w:rsidRPr="008F025E">
        <w:rPr>
          <w:rFonts w:ascii="Times New Roman" w:hAnsi="Times New Roman"/>
          <w:sz w:val="28"/>
          <w:szCs w:val="24"/>
        </w:rPr>
        <w:t xml:space="preserve">нятых решений по предыдущим разделам бизнес-плана с </w:t>
      </w:r>
      <w:r w:rsidRPr="008F025E">
        <w:rPr>
          <w:rFonts w:ascii="Times New Roman" w:hAnsi="Times New Roman"/>
          <w:sz w:val="28"/>
          <w:szCs w:val="28"/>
        </w:rPr>
        <w:t>целью представления всей необходимой информации, отражающей ожидаемые результаты деятел</w:t>
      </w:r>
      <w:r w:rsidRPr="008F025E">
        <w:rPr>
          <w:rFonts w:ascii="Times New Roman" w:hAnsi="Times New Roman"/>
          <w:sz w:val="28"/>
          <w:szCs w:val="28"/>
        </w:rPr>
        <w:t>ь</w:t>
      </w:r>
      <w:r w:rsidRPr="008F025E">
        <w:rPr>
          <w:rFonts w:ascii="Times New Roman" w:hAnsi="Times New Roman"/>
          <w:sz w:val="28"/>
          <w:szCs w:val="28"/>
        </w:rPr>
        <w:t>ности. Финансовый план не должен расходиться с показателями, представле</w:t>
      </w:r>
      <w:r w:rsidRPr="008F025E">
        <w:rPr>
          <w:rFonts w:ascii="Times New Roman" w:hAnsi="Times New Roman"/>
          <w:sz w:val="28"/>
          <w:szCs w:val="28"/>
        </w:rPr>
        <w:t>н</w:t>
      </w:r>
      <w:r w:rsidRPr="008F025E">
        <w:rPr>
          <w:rFonts w:ascii="Times New Roman" w:hAnsi="Times New Roman"/>
          <w:sz w:val="28"/>
          <w:szCs w:val="28"/>
        </w:rPr>
        <w:t>ными в других разделах бизнес-плана.</w:t>
      </w: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25E">
        <w:rPr>
          <w:rFonts w:ascii="Times New Roman" w:hAnsi="Times New Roman"/>
          <w:sz w:val="28"/>
          <w:szCs w:val="28"/>
        </w:rPr>
        <w:t>В финансовом плане должны быть изложены все предположения (в сж</w:t>
      </w:r>
      <w:r w:rsidRPr="008F025E">
        <w:rPr>
          <w:rFonts w:ascii="Times New Roman" w:hAnsi="Times New Roman"/>
          <w:sz w:val="28"/>
          <w:szCs w:val="28"/>
        </w:rPr>
        <w:t>а</w:t>
      </w:r>
      <w:r w:rsidRPr="008F025E">
        <w:rPr>
          <w:rFonts w:ascii="Times New Roman" w:hAnsi="Times New Roman"/>
          <w:sz w:val="28"/>
          <w:szCs w:val="28"/>
        </w:rPr>
        <w:t>той форме), положенные в основу расчетов.</w:t>
      </w: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F025E">
        <w:rPr>
          <w:rFonts w:ascii="Times New Roman" w:hAnsi="Times New Roman"/>
          <w:sz w:val="28"/>
          <w:szCs w:val="24"/>
        </w:rPr>
        <w:t>Начать данный раздел целесообразно с описания налогового окружения</w:t>
      </w:r>
      <w:r w:rsidR="000D5683">
        <w:rPr>
          <w:rFonts w:ascii="Times New Roman" w:hAnsi="Times New Roman"/>
          <w:sz w:val="28"/>
          <w:szCs w:val="24"/>
        </w:rPr>
        <w:t xml:space="preserve"> (таблица 23</w:t>
      </w:r>
      <w:r w:rsidR="00AF5743">
        <w:rPr>
          <w:rFonts w:ascii="Times New Roman" w:hAnsi="Times New Roman"/>
          <w:sz w:val="28"/>
          <w:szCs w:val="24"/>
        </w:rPr>
        <w:t>)</w:t>
      </w:r>
      <w:r w:rsidRPr="008F025E">
        <w:rPr>
          <w:rFonts w:ascii="Times New Roman" w:hAnsi="Times New Roman"/>
          <w:sz w:val="28"/>
          <w:szCs w:val="24"/>
        </w:rPr>
        <w:t>, поскольку сумма подлежащих уплате налогов оказывает влияние на финансовое состояние кооператива и реализуемость проекта.</w:t>
      </w:r>
    </w:p>
    <w:p w:rsidR="00EF10A2" w:rsidRDefault="00EF10A2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EF10A2" w:rsidSect="00150AF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326A4" w:rsidRDefault="000D5683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23</w:t>
      </w:r>
      <w:r w:rsidR="005D5644" w:rsidRPr="005D5644">
        <w:rPr>
          <w:rFonts w:ascii="Times New Roman" w:hAnsi="Times New Roman"/>
          <w:sz w:val="28"/>
          <w:szCs w:val="28"/>
        </w:rPr>
        <w:t xml:space="preserve"> – Расчет </w:t>
      </w:r>
      <w:r w:rsidR="00C77B1E">
        <w:rPr>
          <w:rFonts w:ascii="Times New Roman" w:hAnsi="Times New Roman"/>
          <w:sz w:val="28"/>
          <w:szCs w:val="28"/>
        </w:rPr>
        <w:t>налогов</w:t>
      </w:r>
      <w:r w:rsidR="00BC0997">
        <w:rPr>
          <w:rFonts w:ascii="Times New Roman" w:hAnsi="Times New Roman"/>
          <w:sz w:val="28"/>
          <w:szCs w:val="28"/>
        </w:rPr>
        <w:t>, тыс. рублей</w:t>
      </w:r>
    </w:p>
    <w:p w:rsidR="00EF10A2" w:rsidRPr="00EF10A2" w:rsidRDefault="00EF10A2" w:rsidP="00EF10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1198"/>
        <w:gridCol w:w="2174"/>
        <w:gridCol w:w="1591"/>
        <w:gridCol w:w="1606"/>
        <w:gridCol w:w="946"/>
        <w:gridCol w:w="926"/>
        <w:gridCol w:w="926"/>
        <w:gridCol w:w="926"/>
        <w:gridCol w:w="920"/>
        <w:gridCol w:w="914"/>
      </w:tblGrid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AF574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AF5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>налогов,</w:t>
            </w:r>
            <w:r w:rsidR="00AF5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уплачиваемых</w:t>
            </w:r>
            <w:r w:rsidR="00AF5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кооп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ративом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Ставка</w:t>
            </w:r>
          </w:p>
          <w:p w:rsid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10A2">
              <w:rPr>
                <w:rFonts w:ascii="Times New Roman" w:hAnsi="Times New Roman"/>
                <w:sz w:val="24"/>
                <w:szCs w:val="24"/>
              </w:rPr>
              <w:t>(или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сумма)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E269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Налог</w:t>
            </w:r>
            <w:r w:rsidR="00E269EC">
              <w:rPr>
                <w:rFonts w:ascii="Times New Roman" w:hAnsi="Times New Roman"/>
                <w:sz w:val="24"/>
                <w:szCs w:val="24"/>
              </w:rPr>
              <w:t>овая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 xml:space="preserve"> база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>ачисления</w:t>
            </w:r>
          </w:p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(дней)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Льготы</w:t>
            </w:r>
          </w:p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(основание)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EF10A2" w:rsidRPr="00EF10A2" w:rsidTr="00CD2258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0A2" w:rsidRDefault="00EF10A2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F10A2" w:rsidRDefault="00EF10A2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EF10A2" w:rsidSect="00150AFD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2326A4" w:rsidRDefault="005D5644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D5644">
        <w:rPr>
          <w:rFonts w:ascii="Times New Roman" w:hAnsi="Times New Roman"/>
          <w:sz w:val="28"/>
          <w:szCs w:val="28"/>
        </w:rPr>
        <w:lastRenderedPageBreak/>
        <w:t xml:space="preserve">Сельхозтоваропроизводители создают кооператив с целью уменьшения затрат и увеличения дохода, который они получают </w:t>
      </w:r>
      <w:r w:rsidR="0077515C">
        <w:rPr>
          <w:rFonts w:ascii="Times New Roman" w:hAnsi="Times New Roman"/>
          <w:sz w:val="28"/>
          <w:szCs w:val="28"/>
        </w:rPr>
        <w:t>в результате</w:t>
      </w:r>
      <w:r w:rsidRPr="005D5644">
        <w:rPr>
          <w:rFonts w:ascii="Times New Roman" w:hAnsi="Times New Roman"/>
          <w:sz w:val="28"/>
          <w:szCs w:val="28"/>
        </w:rPr>
        <w:t xml:space="preserve"> </w:t>
      </w:r>
      <w:r w:rsidR="0077515C">
        <w:rPr>
          <w:rFonts w:ascii="Times New Roman" w:hAnsi="Times New Roman"/>
          <w:sz w:val="28"/>
          <w:szCs w:val="28"/>
        </w:rPr>
        <w:t xml:space="preserve">введения </w:t>
      </w:r>
      <w:r w:rsidRPr="005D5644">
        <w:rPr>
          <w:rFonts w:ascii="Times New Roman" w:hAnsi="Times New Roman"/>
          <w:sz w:val="28"/>
          <w:szCs w:val="28"/>
        </w:rPr>
        <w:t>х</w:t>
      </w:r>
      <w:r w:rsidRPr="005D5644">
        <w:rPr>
          <w:rFonts w:ascii="Times New Roman" w:hAnsi="Times New Roman"/>
          <w:sz w:val="28"/>
          <w:szCs w:val="28"/>
        </w:rPr>
        <w:t>о</w:t>
      </w:r>
      <w:r w:rsidRPr="005D5644">
        <w:rPr>
          <w:rFonts w:ascii="Times New Roman" w:hAnsi="Times New Roman"/>
          <w:sz w:val="28"/>
          <w:szCs w:val="28"/>
        </w:rPr>
        <w:t>зяйств</w:t>
      </w:r>
      <w:r w:rsidR="0077515C">
        <w:rPr>
          <w:rFonts w:ascii="Times New Roman" w:hAnsi="Times New Roman"/>
          <w:sz w:val="28"/>
          <w:szCs w:val="28"/>
        </w:rPr>
        <w:t>енной деятельности</w:t>
      </w:r>
      <w:r w:rsidRPr="005D5644">
        <w:rPr>
          <w:rFonts w:ascii="Times New Roman" w:hAnsi="Times New Roman"/>
          <w:sz w:val="28"/>
          <w:szCs w:val="28"/>
        </w:rPr>
        <w:t>. Кооператив оказывает своим членам услуги по себ</w:t>
      </w:r>
      <w:r w:rsidRPr="005D5644">
        <w:rPr>
          <w:rFonts w:ascii="Times New Roman" w:hAnsi="Times New Roman"/>
          <w:sz w:val="28"/>
          <w:szCs w:val="28"/>
        </w:rPr>
        <w:t>е</w:t>
      </w:r>
      <w:r w:rsidRPr="005D5644">
        <w:rPr>
          <w:rFonts w:ascii="Times New Roman" w:hAnsi="Times New Roman"/>
          <w:sz w:val="28"/>
          <w:szCs w:val="28"/>
        </w:rPr>
        <w:t>стоимости и не ставит целью получение прибыли. Однако если кооператив п</w:t>
      </w:r>
      <w:r w:rsidRPr="005D5644">
        <w:rPr>
          <w:rFonts w:ascii="Times New Roman" w:hAnsi="Times New Roman"/>
          <w:sz w:val="28"/>
          <w:szCs w:val="28"/>
        </w:rPr>
        <w:t>о</w:t>
      </w:r>
      <w:r w:rsidRPr="005D5644">
        <w:rPr>
          <w:rFonts w:ascii="Times New Roman" w:hAnsi="Times New Roman"/>
          <w:sz w:val="28"/>
          <w:szCs w:val="28"/>
        </w:rPr>
        <w:t>лучает прибыль, часть её идет на развитие кооператива, часть – на кооперати</w:t>
      </w:r>
      <w:r w:rsidRPr="005D5644">
        <w:rPr>
          <w:rFonts w:ascii="Times New Roman" w:hAnsi="Times New Roman"/>
          <w:sz w:val="28"/>
          <w:szCs w:val="28"/>
        </w:rPr>
        <w:t>в</w:t>
      </w:r>
      <w:r w:rsidRPr="005D5644">
        <w:rPr>
          <w:rFonts w:ascii="Times New Roman" w:hAnsi="Times New Roman"/>
          <w:sz w:val="28"/>
          <w:szCs w:val="28"/>
        </w:rPr>
        <w:t>ные выплаты по решению общего собрания членов кооператива. Планируемые результаты деятельности кооператива отражаются в таблице 2</w:t>
      </w:r>
      <w:r w:rsidR="000D5683">
        <w:rPr>
          <w:rFonts w:ascii="Times New Roman" w:hAnsi="Times New Roman"/>
          <w:sz w:val="28"/>
          <w:szCs w:val="28"/>
        </w:rPr>
        <w:t>4</w:t>
      </w:r>
      <w:r w:rsidRPr="005D5644">
        <w:rPr>
          <w:rFonts w:ascii="Times New Roman" w:hAnsi="Times New Roman"/>
          <w:sz w:val="28"/>
          <w:szCs w:val="28"/>
        </w:rPr>
        <w:t>.</w:t>
      </w:r>
    </w:p>
    <w:p w:rsidR="005D5644" w:rsidRDefault="005D5644" w:rsidP="00C21B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26A4" w:rsidRDefault="005D5644" w:rsidP="00C21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5D5644">
        <w:rPr>
          <w:rFonts w:ascii="Times New Roman" w:hAnsi="Times New Roman"/>
          <w:sz w:val="28"/>
          <w:szCs w:val="28"/>
        </w:rPr>
        <w:t>Таблица 2</w:t>
      </w:r>
      <w:r w:rsidR="008A61D4">
        <w:rPr>
          <w:rFonts w:ascii="Times New Roman" w:hAnsi="Times New Roman"/>
          <w:sz w:val="28"/>
          <w:szCs w:val="28"/>
        </w:rPr>
        <w:t>4</w:t>
      </w:r>
      <w:r w:rsidRPr="005D5644">
        <w:rPr>
          <w:rFonts w:ascii="Times New Roman" w:hAnsi="Times New Roman"/>
          <w:sz w:val="28"/>
          <w:szCs w:val="28"/>
        </w:rPr>
        <w:t xml:space="preserve"> – Финансовый результат дея</w:t>
      </w:r>
      <w:r w:rsidR="0036295B">
        <w:rPr>
          <w:rFonts w:ascii="Times New Roman" w:hAnsi="Times New Roman"/>
          <w:sz w:val="28"/>
          <w:szCs w:val="28"/>
        </w:rPr>
        <w:t>тельности кооператива, тыс. рублей</w:t>
      </w: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387"/>
        <w:gridCol w:w="958"/>
        <w:gridCol w:w="958"/>
        <w:gridCol w:w="958"/>
        <w:gridCol w:w="958"/>
        <w:gridCol w:w="964"/>
      </w:tblGrid>
      <w:tr w:rsidR="0080347D" w:rsidRPr="008A61D4" w:rsidTr="004113ED">
        <w:tc>
          <w:tcPr>
            <w:tcW w:w="341" w:type="pct"/>
            <w:vMerge w:val="restart"/>
          </w:tcPr>
          <w:p w:rsidR="0080347D" w:rsidRDefault="0080347D" w:rsidP="00411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0347D" w:rsidRPr="008A61D4" w:rsidRDefault="0080347D" w:rsidP="00411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26" w:type="pct"/>
            <w:vMerge w:val="restart"/>
          </w:tcPr>
          <w:p w:rsidR="0080347D" w:rsidRPr="008A61D4" w:rsidRDefault="0080347D" w:rsidP="00411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433" w:type="pct"/>
            <w:gridSpan w:val="5"/>
          </w:tcPr>
          <w:p w:rsidR="0080347D" w:rsidRPr="008A61D4" w:rsidRDefault="0080347D" w:rsidP="00411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</w:tr>
      <w:tr w:rsidR="0080347D" w:rsidRPr="008A61D4" w:rsidTr="004113ED">
        <w:tc>
          <w:tcPr>
            <w:tcW w:w="341" w:type="pct"/>
            <w:vMerge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6" w:type="pct"/>
            <w:vMerge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Default="0080347D" w:rsidP="00411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201_</w:t>
            </w:r>
          </w:p>
          <w:p w:rsidR="0080347D" w:rsidRPr="008A61D4" w:rsidRDefault="0080347D" w:rsidP="00411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486" w:type="pct"/>
          </w:tcPr>
          <w:p w:rsidR="0080347D" w:rsidRDefault="0080347D" w:rsidP="00411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201_</w:t>
            </w:r>
          </w:p>
          <w:p w:rsidR="0080347D" w:rsidRPr="008A61D4" w:rsidRDefault="0080347D" w:rsidP="00411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80347D" w:rsidRDefault="0080347D" w:rsidP="00411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201_</w:t>
            </w:r>
          </w:p>
          <w:p w:rsidR="0080347D" w:rsidRPr="008A61D4" w:rsidRDefault="0080347D" w:rsidP="00411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80347D" w:rsidRDefault="0080347D" w:rsidP="00411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201_</w:t>
            </w:r>
          </w:p>
          <w:p w:rsidR="0080347D" w:rsidRPr="008A61D4" w:rsidRDefault="0080347D" w:rsidP="00411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8" w:type="pct"/>
          </w:tcPr>
          <w:p w:rsidR="0080347D" w:rsidRDefault="0080347D" w:rsidP="00411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201_</w:t>
            </w:r>
          </w:p>
          <w:p w:rsidR="0080347D" w:rsidRPr="008A61D4" w:rsidRDefault="0080347D" w:rsidP="00411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80347D" w:rsidRPr="008A61D4" w:rsidTr="004113ED">
        <w:tc>
          <w:tcPr>
            <w:tcW w:w="341" w:type="pct"/>
          </w:tcPr>
          <w:p w:rsidR="0080347D" w:rsidRDefault="0080347D" w:rsidP="00411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</w:tcPr>
          <w:p w:rsidR="0080347D" w:rsidRPr="008A61D4" w:rsidRDefault="0080347D" w:rsidP="00411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8" w:type="pct"/>
          </w:tcPr>
          <w:p w:rsidR="0080347D" w:rsidRPr="008A61D4" w:rsidRDefault="0080347D" w:rsidP="00411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0347D" w:rsidRPr="008A61D4" w:rsidTr="004113ED">
        <w:tc>
          <w:tcPr>
            <w:tcW w:w="341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Выручка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33E3">
              <w:rPr>
                <w:rFonts w:ascii="Times New Roman" w:hAnsi="Times New Roman"/>
                <w:i/>
                <w:sz w:val="24"/>
                <w:szCs w:val="24"/>
              </w:rPr>
              <w:t>(табл. 9)</w:t>
            </w: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4113ED">
        <w:tc>
          <w:tcPr>
            <w:tcW w:w="341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6" w:type="pct"/>
          </w:tcPr>
          <w:p w:rsidR="0080347D" w:rsidRPr="008A61D4" w:rsidRDefault="0080347D" w:rsidP="00042C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Себестоимость продаж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33E3">
              <w:rPr>
                <w:rFonts w:ascii="Times New Roman" w:hAnsi="Times New Roman"/>
                <w:sz w:val="24"/>
                <w:szCs w:val="24"/>
              </w:rPr>
              <w:t>(</w:t>
            </w:r>
            <w:r w:rsidRPr="007433E3">
              <w:rPr>
                <w:rFonts w:ascii="Times New Roman" w:hAnsi="Times New Roman"/>
                <w:i/>
                <w:sz w:val="24"/>
                <w:szCs w:val="24"/>
              </w:rPr>
              <w:t xml:space="preserve">табл.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042C57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 w:rsidRPr="007433E3">
              <w:rPr>
                <w:rFonts w:ascii="Times New Roman" w:hAnsi="Times New Roman"/>
                <w:i/>
                <w:sz w:val="24"/>
                <w:szCs w:val="24"/>
              </w:rPr>
              <w:t>, кроме коммерческих и управленческих расх</w:t>
            </w:r>
            <w:r w:rsidRPr="007433E3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7433E3">
              <w:rPr>
                <w:rFonts w:ascii="Times New Roman" w:hAnsi="Times New Roman"/>
                <w:i/>
                <w:sz w:val="24"/>
                <w:szCs w:val="24"/>
              </w:rPr>
              <w:t>дов и стр. 1</w:t>
            </w:r>
            <w:r w:rsidR="009D7423"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 w:rsidRPr="007433E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4113ED">
        <w:tc>
          <w:tcPr>
            <w:tcW w:w="341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6" w:type="pct"/>
          </w:tcPr>
          <w:p w:rsidR="0080347D" w:rsidRPr="008A61D4" w:rsidRDefault="0080347D" w:rsidP="00042C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Коммерческие и управленческие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расх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о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33E3">
              <w:rPr>
                <w:rFonts w:ascii="Times New Roman" w:hAnsi="Times New Roman"/>
                <w:sz w:val="24"/>
                <w:szCs w:val="24"/>
              </w:rPr>
              <w:t>(</w:t>
            </w:r>
            <w:r w:rsidRPr="007433E3">
              <w:rPr>
                <w:rFonts w:ascii="Times New Roman" w:hAnsi="Times New Roman"/>
                <w:i/>
                <w:sz w:val="24"/>
                <w:szCs w:val="24"/>
              </w:rPr>
              <w:t xml:space="preserve">табл.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042C57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 xml:space="preserve"> стр.6, стр.12, стр.13, стр.1 и 2 в части заработной платы управленческого персонала</w:t>
            </w:r>
            <w:r w:rsidRPr="007433E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4113ED">
        <w:tc>
          <w:tcPr>
            <w:tcW w:w="341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6" w:type="pct"/>
          </w:tcPr>
          <w:p w:rsidR="009D7423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Прибыль (убыток) от продаж</w:t>
            </w:r>
          </w:p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 xml:space="preserve">(стр. 1 –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 xml:space="preserve"> –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4113ED">
        <w:tc>
          <w:tcPr>
            <w:tcW w:w="341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6" w:type="pct"/>
          </w:tcPr>
          <w:p w:rsidR="0080347D" w:rsidRPr="008A61D4" w:rsidRDefault="0080347D" w:rsidP="00042C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Проценты к уплате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 xml:space="preserve">(табл. </w:t>
            </w:r>
            <w:r w:rsidR="00042C57">
              <w:rPr>
                <w:rFonts w:ascii="Times New Roman" w:hAnsi="Times New Roman"/>
                <w:i/>
                <w:sz w:val="24"/>
                <w:szCs w:val="24"/>
              </w:rPr>
              <w:t>22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 xml:space="preserve"> столб. 3)</w:t>
            </w: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4113ED">
        <w:tc>
          <w:tcPr>
            <w:tcW w:w="341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4113ED">
        <w:tc>
          <w:tcPr>
            <w:tcW w:w="341" w:type="pct"/>
          </w:tcPr>
          <w:p w:rsidR="0080347D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4113ED">
        <w:tc>
          <w:tcPr>
            <w:tcW w:w="341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6" w:type="pct"/>
          </w:tcPr>
          <w:p w:rsidR="0080347D" w:rsidRPr="008A61D4" w:rsidRDefault="0080347D" w:rsidP="00042C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Прочие расходы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2C57">
              <w:rPr>
                <w:rFonts w:ascii="Times New Roman" w:hAnsi="Times New Roman"/>
                <w:i/>
                <w:sz w:val="24"/>
                <w:szCs w:val="24"/>
              </w:rPr>
              <w:t>(табл. 19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 xml:space="preserve"> ст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9D7423"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4113ED">
        <w:tc>
          <w:tcPr>
            <w:tcW w:w="341" w:type="pct"/>
          </w:tcPr>
          <w:p w:rsidR="0080347D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Налоги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2C57">
              <w:rPr>
                <w:rFonts w:ascii="Times New Roman" w:hAnsi="Times New Roman"/>
                <w:i/>
                <w:sz w:val="24"/>
                <w:szCs w:val="24"/>
              </w:rPr>
              <w:t>(табл. 23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4113ED">
        <w:tc>
          <w:tcPr>
            <w:tcW w:w="341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61D4">
              <w:rPr>
                <w:rFonts w:ascii="Times New Roman" w:hAnsi="Times New Roman"/>
                <w:sz w:val="24"/>
                <w:szCs w:val="24"/>
              </w:rPr>
              <w:t>Чистая прибыль (убыток)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+  стр. 6 +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–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5 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–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8 – стр. 9</w:t>
            </w:r>
            <w:proofErr w:type="gramEnd"/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4113ED">
        <w:tc>
          <w:tcPr>
            <w:tcW w:w="341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2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Распределение прибыли</w:t>
            </w: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4113ED">
        <w:tc>
          <w:tcPr>
            <w:tcW w:w="341" w:type="pct"/>
          </w:tcPr>
          <w:p w:rsidR="0080347D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222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Отчисления из прибыли в 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резервный фонд и другие фонды</w:t>
            </w:r>
            <w:r>
              <w:rPr>
                <w:rFonts w:ascii="Times New Roman" w:hAnsi="Times New Roman"/>
                <w:sz w:val="24"/>
                <w:szCs w:val="24"/>
              </w:rPr>
              <w:t>,  тыс. рублей</w:t>
            </w: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4113ED">
        <w:tc>
          <w:tcPr>
            <w:tcW w:w="341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222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Выплаты по дополнительным паевым взносам и взносам ассоциированных членов (не более 30%)</w:t>
            </w:r>
            <w:r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4113ED">
        <w:tc>
          <w:tcPr>
            <w:tcW w:w="341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222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Кооперативные выплаты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4113ED">
        <w:tc>
          <w:tcPr>
            <w:tcW w:w="341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222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ч. на пополнение приращенного пая (не менее 70% кооперативных выплат)</w:t>
            </w: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80347D" w:rsidRPr="008A61D4" w:rsidRDefault="0080347D" w:rsidP="00411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26A4" w:rsidRDefault="002326A4" w:rsidP="00C21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Наглядную информацию о достаточности денежных средств у кооперат</w:t>
      </w:r>
      <w:r w:rsidRPr="00720AC3">
        <w:rPr>
          <w:rFonts w:ascii="Times New Roman" w:hAnsi="Times New Roman"/>
          <w:sz w:val="28"/>
          <w:szCs w:val="24"/>
        </w:rPr>
        <w:t>и</w:t>
      </w:r>
      <w:r w:rsidRPr="00720AC3">
        <w:rPr>
          <w:rFonts w:ascii="Times New Roman" w:hAnsi="Times New Roman"/>
          <w:sz w:val="28"/>
          <w:szCs w:val="24"/>
        </w:rPr>
        <w:t>ва для осуществления своей деятельности дает планирование движения дене</w:t>
      </w:r>
      <w:r w:rsidRPr="00720AC3">
        <w:rPr>
          <w:rFonts w:ascii="Times New Roman" w:hAnsi="Times New Roman"/>
          <w:sz w:val="28"/>
          <w:szCs w:val="24"/>
        </w:rPr>
        <w:t>ж</w:t>
      </w:r>
      <w:r w:rsidRPr="00720AC3">
        <w:rPr>
          <w:rFonts w:ascii="Times New Roman" w:hAnsi="Times New Roman"/>
          <w:sz w:val="28"/>
          <w:szCs w:val="24"/>
        </w:rPr>
        <w:t>ных средств.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План движения денежных средств отражает процесс поступления и ра</w:t>
      </w:r>
      <w:r w:rsidRPr="00720AC3">
        <w:rPr>
          <w:rFonts w:ascii="Times New Roman" w:hAnsi="Times New Roman"/>
          <w:sz w:val="28"/>
          <w:szCs w:val="24"/>
        </w:rPr>
        <w:t>с</w:t>
      </w:r>
      <w:r w:rsidRPr="00720AC3">
        <w:rPr>
          <w:rFonts w:ascii="Times New Roman" w:hAnsi="Times New Roman"/>
          <w:sz w:val="28"/>
          <w:szCs w:val="24"/>
        </w:rPr>
        <w:t>ходования денежных сре</w:t>
      </w:r>
      <w:proofErr w:type="gramStart"/>
      <w:r w:rsidRPr="00720AC3">
        <w:rPr>
          <w:rFonts w:ascii="Times New Roman" w:hAnsi="Times New Roman"/>
          <w:sz w:val="28"/>
          <w:szCs w:val="24"/>
        </w:rPr>
        <w:t>дств в пр</w:t>
      </w:r>
      <w:proofErr w:type="gramEnd"/>
      <w:r w:rsidRPr="00720AC3">
        <w:rPr>
          <w:rFonts w:ascii="Times New Roman" w:hAnsi="Times New Roman"/>
          <w:sz w:val="28"/>
          <w:szCs w:val="24"/>
        </w:rPr>
        <w:t>оцессе работы кооператива.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В основе расчетов лежит принцип моделирования денежных потоков. З</w:t>
      </w:r>
      <w:r w:rsidRPr="00720AC3">
        <w:rPr>
          <w:rFonts w:ascii="Times New Roman" w:hAnsi="Times New Roman"/>
          <w:sz w:val="28"/>
          <w:szCs w:val="24"/>
        </w:rPr>
        <w:t>а</w:t>
      </w:r>
      <w:r w:rsidRPr="00720AC3">
        <w:rPr>
          <w:rFonts w:ascii="Times New Roman" w:hAnsi="Times New Roman"/>
          <w:sz w:val="28"/>
          <w:szCs w:val="24"/>
        </w:rPr>
        <w:t>дача состоит в том, чтобы как можно более точно спрогнозировать потоки р</w:t>
      </w:r>
      <w:r w:rsidRPr="00720AC3">
        <w:rPr>
          <w:rFonts w:ascii="Times New Roman" w:hAnsi="Times New Roman"/>
          <w:sz w:val="28"/>
          <w:szCs w:val="24"/>
        </w:rPr>
        <w:t>е</w:t>
      </w:r>
      <w:r w:rsidRPr="00720AC3">
        <w:rPr>
          <w:rFonts w:ascii="Times New Roman" w:hAnsi="Times New Roman"/>
          <w:sz w:val="28"/>
          <w:szCs w:val="24"/>
        </w:rPr>
        <w:t>альных денег в течение определенного расчетного периода.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proofErr w:type="gramStart"/>
      <w:r w:rsidRPr="00720AC3">
        <w:rPr>
          <w:rFonts w:ascii="Times New Roman" w:hAnsi="Times New Roman"/>
          <w:sz w:val="28"/>
          <w:szCs w:val="24"/>
        </w:rPr>
        <w:t>Все поступления и платежи отображаются в «Плане движения денежных средств» в периоды времени, соответствующие фактическим датам осущест</w:t>
      </w:r>
      <w:r w:rsidRPr="00720AC3">
        <w:rPr>
          <w:rFonts w:ascii="Times New Roman" w:hAnsi="Times New Roman"/>
          <w:sz w:val="28"/>
          <w:szCs w:val="24"/>
        </w:rPr>
        <w:t>в</w:t>
      </w:r>
      <w:r w:rsidRPr="00720AC3">
        <w:rPr>
          <w:rFonts w:ascii="Times New Roman" w:hAnsi="Times New Roman"/>
          <w:sz w:val="28"/>
          <w:szCs w:val="24"/>
        </w:rPr>
        <w:t>ления этих платежей, т.е. с учетом времени задержки оплаты за реализованную продукцию или услуги, времени задержки платежей за поставки материалов и комплектующих изделий, условий реализации продукции (в кредит, с аванс</w:t>
      </w:r>
      <w:r w:rsidRPr="00720AC3">
        <w:rPr>
          <w:rFonts w:ascii="Times New Roman" w:hAnsi="Times New Roman"/>
          <w:sz w:val="28"/>
          <w:szCs w:val="24"/>
        </w:rPr>
        <w:t>о</w:t>
      </w:r>
      <w:r w:rsidRPr="00720AC3">
        <w:rPr>
          <w:rFonts w:ascii="Times New Roman" w:hAnsi="Times New Roman"/>
          <w:sz w:val="28"/>
          <w:szCs w:val="24"/>
        </w:rPr>
        <w:t>вым платежом), а также условий формирования производственных запасов.</w:t>
      </w:r>
      <w:proofErr w:type="gramEnd"/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 xml:space="preserve">Денежный поток состоит из потоков от отдельных видов деятельности: от операционной деятельности, </w:t>
      </w:r>
      <w:proofErr w:type="gramStart"/>
      <w:r w:rsidRPr="00720AC3">
        <w:rPr>
          <w:rFonts w:ascii="Times New Roman" w:hAnsi="Times New Roman"/>
          <w:sz w:val="28"/>
          <w:szCs w:val="24"/>
        </w:rPr>
        <w:t>от</w:t>
      </w:r>
      <w:proofErr w:type="gramEnd"/>
      <w:r w:rsidRPr="00720AC3">
        <w:rPr>
          <w:rFonts w:ascii="Times New Roman" w:hAnsi="Times New Roman"/>
          <w:sz w:val="28"/>
          <w:szCs w:val="24"/>
        </w:rPr>
        <w:t xml:space="preserve"> инвестиционной и от финансовой. Для коопер</w:t>
      </w:r>
      <w:r w:rsidRPr="00720AC3">
        <w:rPr>
          <w:rFonts w:ascii="Times New Roman" w:hAnsi="Times New Roman"/>
          <w:sz w:val="28"/>
          <w:szCs w:val="24"/>
        </w:rPr>
        <w:t>а</w:t>
      </w:r>
      <w:r w:rsidRPr="00720AC3">
        <w:rPr>
          <w:rFonts w:ascii="Times New Roman" w:hAnsi="Times New Roman"/>
          <w:sz w:val="28"/>
          <w:szCs w:val="24"/>
        </w:rPr>
        <w:t>тива содержание денежных потоков для данных видов дея</w:t>
      </w:r>
      <w:r w:rsidR="00542C29">
        <w:rPr>
          <w:rFonts w:ascii="Times New Roman" w:hAnsi="Times New Roman"/>
          <w:sz w:val="28"/>
          <w:szCs w:val="24"/>
        </w:rPr>
        <w:t>тельности приведено в таблице 25</w:t>
      </w:r>
      <w:r w:rsidRPr="00720AC3">
        <w:rPr>
          <w:rFonts w:ascii="Times New Roman" w:hAnsi="Times New Roman"/>
          <w:sz w:val="28"/>
          <w:szCs w:val="24"/>
        </w:rPr>
        <w:t>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Таким образом, на каждом шаге можно рассчитать приток, отток и сальдо реальных денег по каждому виду деятельности; а также общий баланс наличн</w:t>
      </w:r>
      <w:r w:rsidRPr="00720AC3">
        <w:rPr>
          <w:rFonts w:ascii="Times New Roman" w:hAnsi="Times New Roman"/>
          <w:sz w:val="28"/>
          <w:szCs w:val="24"/>
        </w:rPr>
        <w:t>о</w:t>
      </w:r>
      <w:r w:rsidRPr="00720AC3">
        <w:rPr>
          <w:rFonts w:ascii="Times New Roman" w:hAnsi="Times New Roman"/>
          <w:sz w:val="28"/>
          <w:szCs w:val="24"/>
        </w:rPr>
        <w:t>сти и накопленное сальдо.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Необходимо обеспечить такую структуру денежных потоков на каждом шаге расчета, при которой имеется достаточное количество денег для продо</w:t>
      </w:r>
      <w:r w:rsidRPr="00720AC3">
        <w:rPr>
          <w:rFonts w:ascii="Times New Roman" w:hAnsi="Times New Roman"/>
          <w:sz w:val="28"/>
          <w:szCs w:val="24"/>
        </w:rPr>
        <w:t>л</w:t>
      </w:r>
      <w:r w:rsidRPr="00720AC3">
        <w:rPr>
          <w:rFonts w:ascii="Times New Roman" w:hAnsi="Times New Roman"/>
          <w:sz w:val="28"/>
          <w:szCs w:val="24"/>
        </w:rPr>
        <w:t>жения деятельности. То есть общее накопленное сальдо денежных средств должно быть неотрицательным (таблица 2</w:t>
      </w:r>
      <w:r w:rsidR="00542C29">
        <w:rPr>
          <w:rFonts w:ascii="Times New Roman" w:hAnsi="Times New Roman"/>
          <w:sz w:val="28"/>
          <w:szCs w:val="24"/>
        </w:rPr>
        <w:t>6</w:t>
      </w:r>
      <w:r w:rsidRPr="00720AC3">
        <w:rPr>
          <w:rFonts w:ascii="Times New Roman" w:hAnsi="Times New Roman"/>
          <w:sz w:val="28"/>
          <w:szCs w:val="24"/>
        </w:rPr>
        <w:t>).</w:t>
      </w:r>
    </w:p>
    <w:p w:rsid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720AC3" w:rsidRP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Таблица 2</w:t>
      </w:r>
      <w:r w:rsidR="00542C29">
        <w:rPr>
          <w:rFonts w:ascii="Times New Roman" w:hAnsi="Times New Roman"/>
          <w:sz w:val="28"/>
          <w:szCs w:val="24"/>
        </w:rPr>
        <w:t>5</w:t>
      </w:r>
      <w:r w:rsidRPr="00720AC3">
        <w:rPr>
          <w:rFonts w:ascii="Times New Roman" w:hAnsi="Times New Roman"/>
          <w:sz w:val="28"/>
          <w:szCs w:val="24"/>
        </w:rPr>
        <w:t xml:space="preserve"> – Денежные потоки по различным видам деятельности</w:t>
      </w:r>
    </w:p>
    <w:p w:rsidR="00720AC3" w:rsidRP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6"/>
        <w:gridCol w:w="3685"/>
        <w:gridCol w:w="3686"/>
      </w:tblGrid>
      <w:tr w:rsidR="00720AC3" w:rsidRPr="00877EE9" w:rsidTr="00720AC3">
        <w:tc>
          <w:tcPr>
            <w:tcW w:w="2376" w:type="dxa"/>
          </w:tcPr>
          <w:p w:rsidR="00720AC3" w:rsidRPr="00877EE9" w:rsidRDefault="00720AC3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685" w:type="dxa"/>
          </w:tcPr>
          <w:p w:rsidR="00720AC3" w:rsidRPr="00877EE9" w:rsidRDefault="00720AC3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Притоки (поступления) ДС</w:t>
            </w:r>
          </w:p>
        </w:tc>
        <w:tc>
          <w:tcPr>
            <w:tcW w:w="3686" w:type="dxa"/>
          </w:tcPr>
          <w:p w:rsidR="00720AC3" w:rsidRPr="00877EE9" w:rsidRDefault="00720AC3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Оттоки (выплаты) ДС</w:t>
            </w:r>
          </w:p>
        </w:tc>
      </w:tr>
      <w:tr w:rsidR="00720AC3" w:rsidRPr="00877EE9" w:rsidTr="00720AC3">
        <w:tc>
          <w:tcPr>
            <w:tcW w:w="237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Операционная</w:t>
            </w:r>
          </w:p>
        </w:tc>
        <w:tc>
          <w:tcPr>
            <w:tcW w:w="3685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выручка от реализации проду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к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ции, прочие поступления</w:t>
            </w:r>
          </w:p>
        </w:tc>
        <w:tc>
          <w:tcPr>
            <w:tcW w:w="368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производственные издержки (приобретение материалов, опл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а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та труда и т.д.), налоги</w:t>
            </w:r>
          </w:p>
        </w:tc>
      </w:tr>
      <w:tr w:rsidR="00720AC3" w:rsidRPr="00877EE9" w:rsidTr="00720AC3">
        <w:tc>
          <w:tcPr>
            <w:tcW w:w="237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Инвестиционная</w:t>
            </w:r>
          </w:p>
        </w:tc>
        <w:tc>
          <w:tcPr>
            <w:tcW w:w="3685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доходы от инвестиций, доходы от продажи активов</w:t>
            </w:r>
          </w:p>
        </w:tc>
        <w:tc>
          <w:tcPr>
            <w:tcW w:w="368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приобретение основного капит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а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ла, затраты на пусконаладочные работы, расходы на формиров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а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ние оборотного капитала</w:t>
            </w:r>
          </w:p>
        </w:tc>
      </w:tr>
      <w:tr w:rsidR="00720AC3" w:rsidRPr="00877EE9" w:rsidTr="00720AC3">
        <w:tc>
          <w:tcPr>
            <w:tcW w:w="237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Финансовая</w:t>
            </w:r>
          </w:p>
        </w:tc>
        <w:tc>
          <w:tcPr>
            <w:tcW w:w="3685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полученные займы</w:t>
            </w:r>
          </w:p>
        </w:tc>
        <w:tc>
          <w:tcPr>
            <w:tcW w:w="368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затраты на возврат и обслужив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а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 xml:space="preserve">ние займов </w:t>
            </w:r>
          </w:p>
        </w:tc>
      </w:tr>
    </w:tbl>
    <w:p w:rsidR="00720AC3" w:rsidRPr="00720AC3" w:rsidRDefault="00720AC3" w:rsidP="008C191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4"/>
        </w:rPr>
      </w:pP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Данные таблицы являются основой для оценки срока окупаемости и оценки показателей эффективности инвестиций. Эти показатели определяются на основании денежных потоков только от инвестиционной и операционной деятельности, поэтому следует отдельно рассчитать сальдо денежного потока для инвестиционной и операционной деятельности.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При этом необходимо обеспечить сопоставимость показателей денежного потока в разные периоды времени. Для этого суммы денежных потоков прив</w:t>
      </w:r>
      <w:r w:rsidRPr="00720AC3">
        <w:rPr>
          <w:rFonts w:ascii="Times New Roman" w:hAnsi="Times New Roman"/>
          <w:sz w:val="28"/>
          <w:szCs w:val="24"/>
        </w:rPr>
        <w:t>о</w:t>
      </w:r>
      <w:r w:rsidRPr="00720AC3">
        <w:rPr>
          <w:rFonts w:ascii="Times New Roman" w:hAnsi="Times New Roman"/>
          <w:sz w:val="28"/>
          <w:szCs w:val="24"/>
        </w:rPr>
        <w:t>дятся к настоящей стоимости с помощью коэффициента дисконтирования.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Коэффициент дисконтирования рассчитывается по формуле:</w:t>
      </w:r>
    </w:p>
    <w:p w:rsidR="00720AC3" w:rsidRPr="00720AC3" w:rsidRDefault="00720AC3" w:rsidP="00720AC3">
      <w:pPr>
        <w:spacing w:after="0" w:line="288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DE78E93" wp14:editId="175577C5">
            <wp:extent cx="819150" cy="3740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AC3" w:rsidRP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где    d – коэффициент дисконтирования;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i – ставка дисконтирования;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n – порядковый номер периода расчета.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В качестве ставки дисконтирования могут быть использованы: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средняя депозитная или кредитная ставка;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индивидуальная норма доходности инвестиций с учетом уровня риска;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альтернативная норма доходности по другим возможным видам инвест</w:t>
      </w:r>
      <w:r w:rsidRPr="00720AC3">
        <w:rPr>
          <w:rFonts w:ascii="Times New Roman" w:hAnsi="Times New Roman"/>
          <w:sz w:val="28"/>
          <w:szCs w:val="28"/>
        </w:rPr>
        <w:t>и</w:t>
      </w:r>
      <w:r w:rsidRPr="00720AC3">
        <w:rPr>
          <w:rFonts w:ascii="Times New Roman" w:hAnsi="Times New Roman"/>
          <w:sz w:val="28"/>
          <w:szCs w:val="28"/>
        </w:rPr>
        <w:t>ций;</w:t>
      </w:r>
    </w:p>
    <w:p w:rsidR="004661A4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норма доходности по текущей хозяйственной деятельности и т.д.</w:t>
      </w:r>
    </w:p>
    <w:p w:rsidR="004661A4" w:rsidRDefault="004661A4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  <w:sectPr w:rsidR="004661A4" w:rsidSect="00150AF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20AC3" w:rsidRPr="00720AC3" w:rsidRDefault="00720AC3" w:rsidP="00720AC3">
      <w:pPr>
        <w:spacing w:after="0" w:line="288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Таблица 2</w:t>
      </w:r>
      <w:r w:rsidR="00542C29">
        <w:rPr>
          <w:rFonts w:ascii="Times New Roman" w:hAnsi="Times New Roman"/>
          <w:sz w:val="28"/>
          <w:szCs w:val="24"/>
        </w:rPr>
        <w:t>6</w:t>
      </w:r>
      <w:r w:rsidRPr="00720AC3">
        <w:rPr>
          <w:rFonts w:ascii="Times New Roman" w:hAnsi="Times New Roman"/>
          <w:sz w:val="28"/>
          <w:szCs w:val="24"/>
        </w:rPr>
        <w:t xml:space="preserve"> – План движения денежных средств кооператива, тыс</w:t>
      </w:r>
      <w:r w:rsidR="008C191D">
        <w:rPr>
          <w:rFonts w:ascii="Times New Roman" w:hAnsi="Times New Roman"/>
          <w:sz w:val="28"/>
          <w:szCs w:val="24"/>
        </w:rPr>
        <w:t xml:space="preserve">. </w:t>
      </w:r>
      <w:r w:rsidR="00920C8D">
        <w:rPr>
          <w:rFonts w:ascii="Times New Roman" w:hAnsi="Times New Roman"/>
          <w:sz w:val="28"/>
          <w:szCs w:val="24"/>
        </w:rPr>
        <w:t>рублей</w:t>
      </w:r>
    </w:p>
    <w:tbl>
      <w:tblPr>
        <w:tblpPr w:leftFromText="180" w:rightFromText="180" w:vertAnchor="text" w:horzAnchor="margin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1029"/>
        <w:gridCol w:w="1029"/>
        <w:gridCol w:w="834"/>
        <w:gridCol w:w="1070"/>
        <w:gridCol w:w="1033"/>
      </w:tblGrid>
      <w:tr w:rsidR="00206329" w:rsidRPr="00206329" w:rsidTr="00243638">
        <w:tc>
          <w:tcPr>
            <w:tcW w:w="2466" w:type="pct"/>
            <w:vMerge w:val="restart"/>
          </w:tcPr>
          <w:p w:rsidR="00206329" w:rsidRPr="00206329" w:rsidRDefault="00206329" w:rsidP="00F95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534" w:type="pct"/>
            <w:gridSpan w:val="5"/>
          </w:tcPr>
          <w:p w:rsidR="00206329" w:rsidRPr="00206329" w:rsidRDefault="00206329" w:rsidP="00F95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</w:tr>
      <w:tr w:rsidR="00206329" w:rsidRPr="00206329" w:rsidTr="00243638">
        <w:tc>
          <w:tcPr>
            <w:tcW w:w="2466" w:type="pct"/>
            <w:vMerge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522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423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543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522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</w:tr>
      <w:tr w:rsidR="001F6D12" w:rsidRPr="00206329" w:rsidTr="00243638">
        <w:tc>
          <w:tcPr>
            <w:tcW w:w="2466" w:type="pct"/>
          </w:tcPr>
          <w:p w:rsidR="001F6D12" w:rsidRPr="001F6D12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2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2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b/>
                <w:sz w:val="24"/>
                <w:szCs w:val="24"/>
              </w:rPr>
              <w:t>Операционная деятельность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Поступления от продаж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C42" w:rsidRPr="00206329" w:rsidTr="00243638">
        <w:tc>
          <w:tcPr>
            <w:tcW w:w="2466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C42">
              <w:rPr>
                <w:rFonts w:ascii="Times New Roman" w:hAnsi="Times New Roman"/>
                <w:sz w:val="24"/>
                <w:szCs w:val="24"/>
              </w:rPr>
              <w:t>Прочие доходы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(+)</w:t>
            </w:r>
          </w:p>
        </w:tc>
        <w:tc>
          <w:tcPr>
            <w:tcW w:w="522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Затраты на сырье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Затраты на оплату труда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Налоги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Другие затраты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(+),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уменьшение (-) денежных средств по операционной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b/>
                <w:sz w:val="24"/>
                <w:szCs w:val="24"/>
              </w:rPr>
              <w:t>Инвестиционная деятельность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Затраты на приобретение объектов осно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в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ных средств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Затраты на монтаж оборудования, реко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струкцию зданий и сооружений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Поступления от реализации активов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(+),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уменьшение (-) денежных средств по инвестиционной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Сальдо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(+,-)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денежных потоков от операц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и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онной и инвестиционной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b/>
                <w:sz w:val="24"/>
                <w:szCs w:val="24"/>
              </w:rPr>
              <w:t>Финансовая деятельность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Средства гранта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Кредиты и займы полученные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Выплаты сумм основного долга по кредитам и займам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Выплаты процентов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Дополнительные паевые взносы членов к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оператива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(+),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уменьшение (-) денежных средств по финансовой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Сальдо денежных потоков (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>по операцио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, инвестиционной и финансовой де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я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 xml:space="preserve">тельности) 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 xml:space="preserve">Накопленное сальдо денежных потоков 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>по операционной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, инвестиционной и финанс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вой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Если расчеты ведутся в постоянных ценах, то инфляция в ставку диско</w:t>
      </w:r>
      <w:r w:rsidRPr="00720AC3">
        <w:rPr>
          <w:rFonts w:ascii="Times New Roman" w:hAnsi="Times New Roman"/>
          <w:sz w:val="28"/>
          <w:szCs w:val="24"/>
        </w:rPr>
        <w:t>н</w:t>
      </w:r>
      <w:r w:rsidRPr="00720AC3">
        <w:rPr>
          <w:rFonts w:ascii="Times New Roman" w:hAnsi="Times New Roman"/>
          <w:sz w:val="28"/>
          <w:szCs w:val="24"/>
        </w:rPr>
        <w:t>тирования не закладывается.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Срок окупаемости (</w:t>
      </w:r>
      <w:proofErr w:type="spellStart"/>
      <w:r w:rsidRPr="00720AC3">
        <w:rPr>
          <w:rFonts w:ascii="Times New Roman" w:hAnsi="Times New Roman"/>
          <w:sz w:val="28"/>
          <w:szCs w:val="24"/>
        </w:rPr>
        <w:t>Pay</w:t>
      </w:r>
      <w:proofErr w:type="spellEnd"/>
      <w:r w:rsidRPr="00720AC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720AC3">
        <w:rPr>
          <w:rFonts w:ascii="Times New Roman" w:hAnsi="Times New Roman"/>
          <w:sz w:val="28"/>
          <w:szCs w:val="24"/>
        </w:rPr>
        <w:t>back</w:t>
      </w:r>
      <w:proofErr w:type="spellEnd"/>
      <w:r w:rsidRPr="00720AC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720AC3">
        <w:rPr>
          <w:rFonts w:ascii="Times New Roman" w:hAnsi="Times New Roman"/>
          <w:sz w:val="28"/>
          <w:szCs w:val="24"/>
        </w:rPr>
        <w:t>Period</w:t>
      </w:r>
      <w:proofErr w:type="spellEnd"/>
      <w:r w:rsidRPr="00720AC3">
        <w:rPr>
          <w:rFonts w:ascii="Times New Roman" w:hAnsi="Times New Roman"/>
          <w:sz w:val="28"/>
          <w:szCs w:val="24"/>
        </w:rPr>
        <w:t xml:space="preserve"> – PP) показывает, через какое время сумма дисконтированного дохода покроет все текущие и капитальные диско</w:t>
      </w:r>
      <w:r w:rsidRPr="00720AC3">
        <w:rPr>
          <w:rFonts w:ascii="Times New Roman" w:hAnsi="Times New Roman"/>
          <w:sz w:val="28"/>
          <w:szCs w:val="24"/>
        </w:rPr>
        <w:t>н</w:t>
      </w:r>
      <w:r w:rsidRPr="00720AC3">
        <w:rPr>
          <w:rFonts w:ascii="Times New Roman" w:hAnsi="Times New Roman"/>
          <w:sz w:val="28"/>
          <w:szCs w:val="24"/>
        </w:rPr>
        <w:t>тированные затраты, то есть число периодов расчета, за которые положител</w:t>
      </w:r>
      <w:r w:rsidRPr="00720AC3">
        <w:rPr>
          <w:rFonts w:ascii="Times New Roman" w:hAnsi="Times New Roman"/>
          <w:sz w:val="28"/>
          <w:szCs w:val="24"/>
        </w:rPr>
        <w:t>ь</w:t>
      </w:r>
      <w:r w:rsidRPr="00720AC3">
        <w:rPr>
          <w:rFonts w:ascii="Times New Roman" w:hAnsi="Times New Roman"/>
          <w:sz w:val="28"/>
          <w:szCs w:val="24"/>
        </w:rPr>
        <w:t>ный дисконтированный денежный поток превысит отрицательный (таблица 2</w:t>
      </w:r>
      <w:r w:rsidR="00542C29">
        <w:rPr>
          <w:rFonts w:ascii="Times New Roman" w:hAnsi="Times New Roman"/>
          <w:sz w:val="28"/>
          <w:szCs w:val="24"/>
        </w:rPr>
        <w:t>7</w:t>
      </w:r>
      <w:r w:rsidRPr="00720AC3">
        <w:rPr>
          <w:rFonts w:ascii="Times New Roman" w:hAnsi="Times New Roman"/>
          <w:sz w:val="28"/>
          <w:szCs w:val="24"/>
        </w:rPr>
        <w:t>).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Период, когда накопленное сальдо будет положительным, считается п</w:t>
      </w:r>
      <w:r w:rsidRPr="00720AC3">
        <w:rPr>
          <w:rFonts w:ascii="Times New Roman" w:hAnsi="Times New Roman"/>
          <w:sz w:val="28"/>
          <w:szCs w:val="24"/>
        </w:rPr>
        <w:t>е</w:t>
      </w:r>
      <w:r w:rsidRPr="00720AC3">
        <w:rPr>
          <w:rFonts w:ascii="Times New Roman" w:hAnsi="Times New Roman"/>
          <w:sz w:val="28"/>
          <w:szCs w:val="24"/>
        </w:rPr>
        <w:t>риодом окупаемости проекта.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Для упрощения расчетов коэффициент дисконтирования за первый ра</w:t>
      </w:r>
      <w:r w:rsidRPr="00720AC3">
        <w:rPr>
          <w:rFonts w:ascii="Times New Roman" w:hAnsi="Times New Roman"/>
          <w:sz w:val="28"/>
          <w:szCs w:val="24"/>
        </w:rPr>
        <w:t>с</w:t>
      </w:r>
      <w:r w:rsidRPr="00720AC3">
        <w:rPr>
          <w:rFonts w:ascii="Times New Roman" w:hAnsi="Times New Roman"/>
          <w:sz w:val="28"/>
          <w:szCs w:val="24"/>
        </w:rPr>
        <w:t>четный год (по месяцам) целесообразно принять равным единице (считать пе</w:t>
      </w:r>
      <w:r w:rsidRPr="00720AC3">
        <w:rPr>
          <w:rFonts w:ascii="Times New Roman" w:hAnsi="Times New Roman"/>
          <w:sz w:val="28"/>
          <w:szCs w:val="24"/>
        </w:rPr>
        <w:t>р</w:t>
      </w:r>
      <w:r w:rsidRPr="00720AC3">
        <w:rPr>
          <w:rFonts w:ascii="Times New Roman" w:hAnsi="Times New Roman"/>
          <w:sz w:val="28"/>
          <w:szCs w:val="24"/>
        </w:rPr>
        <w:t>вый год нулевым периодом).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20AC3" w:rsidRPr="00720AC3" w:rsidRDefault="00720AC3" w:rsidP="00720AC3">
      <w:pPr>
        <w:spacing w:after="0" w:line="288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Таблица 2</w:t>
      </w:r>
      <w:r w:rsidR="00542C29">
        <w:rPr>
          <w:rFonts w:ascii="Times New Roman" w:hAnsi="Times New Roman"/>
          <w:sz w:val="28"/>
          <w:szCs w:val="24"/>
        </w:rPr>
        <w:t>7</w:t>
      </w:r>
      <w:r w:rsidRPr="00720AC3">
        <w:rPr>
          <w:rFonts w:ascii="Times New Roman" w:hAnsi="Times New Roman"/>
          <w:sz w:val="28"/>
          <w:szCs w:val="24"/>
        </w:rPr>
        <w:t xml:space="preserve"> – Определение срока окупаемости вложений</w:t>
      </w:r>
    </w:p>
    <w:tbl>
      <w:tblPr>
        <w:tblpPr w:leftFromText="180" w:rightFromText="180" w:vertAnchor="text" w:horzAnchor="margin" w:tblpXSpec="center" w:tblpY="135"/>
        <w:tblW w:w="48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5"/>
        <w:gridCol w:w="1220"/>
        <w:gridCol w:w="1220"/>
        <w:gridCol w:w="1218"/>
        <w:gridCol w:w="1218"/>
        <w:gridCol w:w="1214"/>
      </w:tblGrid>
      <w:tr w:rsidR="00206329" w:rsidRPr="00206329" w:rsidTr="00206329">
        <w:tc>
          <w:tcPr>
            <w:tcW w:w="1810" w:type="pct"/>
            <w:vMerge w:val="restart"/>
          </w:tcPr>
          <w:p w:rsidR="00206329" w:rsidRPr="00206329" w:rsidRDefault="00206329" w:rsidP="00720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3190" w:type="pct"/>
            <w:gridSpan w:val="5"/>
          </w:tcPr>
          <w:p w:rsidR="00206329" w:rsidRPr="00206329" w:rsidRDefault="00206329" w:rsidP="00720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</w:tr>
      <w:tr w:rsidR="00206329" w:rsidRPr="00206329" w:rsidTr="00206329">
        <w:tc>
          <w:tcPr>
            <w:tcW w:w="1810" w:type="pct"/>
            <w:vMerge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201_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39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 год</w:t>
            </w:r>
          </w:p>
        </w:tc>
        <w:tc>
          <w:tcPr>
            <w:tcW w:w="638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 год</w:t>
            </w:r>
          </w:p>
        </w:tc>
        <w:tc>
          <w:tcPr>
            <w:tcW w:w="638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 год</w:t>
            </w:r>
          </w:p>
        </w:tc>
        <w:tc>
          <w:tcPr>
            <w:tcW w:w="638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 год</w:t>
            </w:r>
          </w:p>
        </w:tc>
      </w:tr>
      <w:tr w:rsidR="005F328E" w:rsidRPr="00206329" w:rsidTr="00206329">
        <w:tc>
          <w:tcPr>
            <w:tcW w:w="1810" w:type="pct"/>
          </w:tcPr>
          <w:p w:rsidR="005F328E" w:rsidRPr="005F328E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9" w:type="pct"/>
          </w:tcPr>
          <w:p w:rsidR="005F328E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9" w:type="pct"/>
          </w:tcPr>
          <w:p w:rsidR="005F328E" w:rsidRPr="00206329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8" w:type="pct"/>
          </w:tcPr>
          <w:p w:rsidR="005F328E" w:rsidRPr="00206329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</w:tcPr>
          <w:p w:rsidR="005F328E" w:rsidRPr="00206329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8" w:type="pct"/>
          </w:tcPr>
          <w:p w:rsidR="005F328E" w:rsidRPr="00206329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06329" w:rsidRPr="00206329" w:rsidTr="002063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Сальдо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(+,-)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денежных потоков от операционной и инвестиц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и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онной деятельности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063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Коэффициент дисконтиров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а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063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Дисконтированное сальдо д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е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нежных потоков от операц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и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онной и инвестиционной де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я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063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Накопленное дисконтирова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ное  сальдо денежных потоков от операционной и инвестиц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и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онной деятельности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063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Срок окупаемости проекта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0AC3" w:rsidRPr="00720AC3" w:rsidRDefault="00720AC3" w:rsidP="00720AC3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i/>
          <w:sz w:val="28"/>
          <w:szCs w:val="28"/>
        </w:rPr>
      </w:pPr>
    </w:p>
    <w:p w:rsidR="00554356" w:rsidRDefault="00554356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554356" w:rsidSect="00150AF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54356" w:rsidRPr="00554356" w:rsidRDefault="00554356" w:rsidP="00554356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i/>
          <w:sz w:val="28"/>
          <w:szCs w:val="28"/>
        </w:rPr>
      </w:pPr>
      <w:r w:rsidRPr="00554356">
        <w:rPr>
          <w:rFonts w:ascii="Times New Roman" w:hAnsi="Times New Roman"/>
          <w:b/>
          <w:bCs/>
          <w:i/>
          <w:sz w:val="28"/>
          <w:szCs w:val="28"/>
        </w:rPr>
        <w:lastRenderedPageBreak/>
        <w:t>Оценка рисков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Оценка рисков – перечень возможных рисков с указанием вероятности их возникновения и ожидаемого ущерба; меры по профилактике</w:t>
      </w:r>
      <w:r w:rsidR="00A7531F">
        <w:rPr>
          <w:rFonts w:ascii="Times New Roman" w:hAnsi="Times New Roman"/>
          <w:sz w:val="28"/>
          <w:szCs w:val="28"/>
        </w:rPr>
        <w:t xml:space="preserve"> и нейтрализации рисков.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При разработке бизнес-плана целесообразно указать:</w:t>
      </w:r>
    </w:p>
    <w:p w:rsidR="00554356" w:rsidRPr="00554356" w:rsidRDefault="00554356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состав возможных рисков;</w:t>
      </w:r>
    </w:p>
    <w:p w:rsidR="00554356" w:rsidRPr="00554356" w:rsidRDefault="00554356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 xml:space="preserve">какие потери при </w:t>
      </w:r>
      <w:r w:rsidR="00A7531F">
        <w:rPr>
          <w:rFonts w:ascii="Times New Roman" w:hAnsi="Times New Roman"/>
          <w:sz w:val="28"/>
          <w:szCs w:val="28"/>
        </w:rPr>
        <w:t>их наступлении могут произойти;</w:t>
      </w:r>
    </w:p>
    <w:p w:rsidR="00554356" w:rsidRPr="00554356" w:rsidRDefault="00554356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по каким видам рисков и на какую сумму следует застраховать имущ</w:t>
      </w:r>
      <w:r w:rsidRPr="00554356">
        <w:rPr>
          <w:rFonts w:ascii="Times New Roman" w:hAnsi="Times New Roman"/>
          <w:sz w:val="28"/>
          <w:szCs w:val="28"/>
        </w:rPr>
        <w:t>е</w:t>
      </w:r>
      <w:r w:rsidRPr="00554356">
        <w:rPr>
          <w:rFonts w:ascii="Times New Roman" w:hAnsi="Times New Roman"/>
          <w:sz w:val="28"/>
          <w:szCs w:val="28"/>
        </w:rPr>
        <w:t>ство предприятия.</w:t>
      </w:r>
    </w:p>
    <w:p w:rsidR="00554356" w:rsidRPr="00554356" w:rsidRDefault="00554356" w:rsidP="00A1771F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В качестве источника возникновения рисков можно рассматривать:</w:t>
      </w:r>
    </w:p>
    <w:p w:rsidR="00554356" w:rsidRPr="00554356" w:rsidRDefault="00554356" w:rsidP="00A17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 xml:space="preserve">недопоставки продукции по договорам членами кооператива из-за </w:t>
      </w:r>
      <w:proofErr w:type="spellStart"/>
      <w:r w:rsidRPr="00554356">
        <w:rPr>
          <w:rFonts w:ascii="Times New Roman" w:hAnsi="Times New Roman"/>
          <w:sz w:val="28"/>
          <w:szCs w:val="28"/>
        </w:rPr>
        <w:t>нед</w:t>
      </w:r>
      <w:r w:rsidRPr="00A1771F">
        <w:rPr>
          <w:rFonts w:ascii="Times New Roman" w:hAnsi="Times New Roman"/>
          <w:sz w:val="28"/>
          <w:szCs w:val="28"/>
        </w:rPr>
        <w:t>о</w:t>
      </w:r>
      <w:r w:rsidRPr="00554356">
        <w:rPr>
          <w:rFonts w:ascii="Times New Roman" w:hAnsi="Times New Roman"/>
          <w:sz w:val="28"/>
          <w:szCs w:val="28"/>
        </w:rPr>
        <w:t>получения</w:t>
      </w:r>
      <w:proofErr w:type="spellEnd"/>
      <w:r w:rsidRPr="00554356">
        <w:rPr>
          <w:rFonts w:ascii="Times New Roman" w:hAnsi="Times New Roman"/>
          <w:sz w:val="28"/>
          <w:szCs w:val="28"/>
        </w:rPr>
        <w:t xml:space="preserve"> ее по </w:t>
      </w:r>
      <w:proofErr w:type="spellStart"/>
      <w:r w:rsidRPr="00554356">
        <w:rPr>
          <w:rFonts w:ascii="Times New Roman" w:hAnsi="Times New Roman"/>
          <w:sz w:val="28"/>
          <w:szCs w:val="28"/>
        </w:rPr>
        <w:t>погодно</w:t>
      </w:r>
      <w:proofErr w:type="spellEnd"/>
      <w:r w:rsidRPr="00554356">
        <w:rPr>
          <w:rFonts w:ascii="Times New Roman" w:hAnsi="Times New Roman"/>
          <w:sz w:val="28"/>
          <w:szCs w:val="28"/>
        </w:rPr>
        <w:t>-климатическим условиям;</w:t>
      </w:r>
    </w:p>
    <w:p w:rsidR="00554356" w:rsidRPr="00554356" w:rsidRDefault="00554356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рост издержек, связанных с производством продукции (оказанием услуг);</w:t>
      </w:r>
    </w:p>
    <w:p w:rsidR="00554356" w:rsidRPr="00554356" w:rsidRDefault="00554356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отсутствие покупателей на предлагаемую продукцию и т.д.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Для определения устойчивости проекта по вложению средств к измен</w:t>
      </w:r>
      <w:r w:rsidRPr="00554356">
        <w:rPr>
          <w:rFonts w:ascii="Times New Roman" w:hAnsi="Times New Roman"/>
          <w:sz w:val="28"/>
          <w:szCs w:val="28"/>
        </w:rPr>
        <w:t>е</w:t>
      </w:r>
      <w:r w:rsidRPr="00554356">
        <w:rPr>
          <w:rFonts w:ascii="Times New Roman" w:hAnsi="Times New Roman"/>
          <w:sz w:val="28"/>
          <w:szCs w:val="28"/>
        </w:rPr>
        <w:t>нию условий производства проводят анализ рисков. Он предусматривает ответ на вопрос, как изменятся показатели оценки проекта, если будут изменены как отдельные параметры проекта, так и их совокупность. Например, как изменится срок окупаемости и другие параметры оценки инвестиций, если  изменятся ц</w:t>
      </w:r>
      <w:r w:rsidRPr="00554356">
        <w:rPr>
          <w:rFonts w:ascii="Times New Roman" w:hAnsi="Times New Roman"/>
          <w:sz w:val="28"/>
          <w:szCs w:val="28"/>
        </w:rPr>
        <w:t>е</w:t>
      </w:r>
      <w:r w:rsidRPr="00554356">
        <w:rPr>
          <w:rFonts w:ascii="Times New Roman" w:hAnsi="Times New Roman"/>
          <w:sz w:val="28"/>
          <w:szCs w:val="28"/>
        </w:rPr>
        <w:t>ны на материалы, материально-технические ресурсы, продукцию и т.д. Такой прием называется оценкой чувствительности проекта.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Ещё один способ предусмотреть возможные риски – анализ сценариев.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Анализ сценариев позволяет исправить основной недостаток анализа чу</w:t>
      </w:r>
      <w:r w:rsidRPr="00554356">
        <w:rPr>
          <w:rFonts w:ascii="Times New Roman" w:hAnsi="Times New Roman"/>
          <w:sz w:val="28"/>
          <w:szCs w:val="28"/>
        </w:rPr>
        <w:t>в</w:t>
      </w:r>
      <w:r w:rsidRPr="00554356">
        <w:rPr>
          <w:rFonts w:ascii="Times New Roman" w:hAnsi="Times New Roman"/>
          <w:sz w:val="28"/>
          <w:szCs w:val="28"/>
        </w:rPr>
        <w:t>ствительности, так как включает одновременное изменение нескольких факт</w:t>
      </w:r>
      <w:r w:rsidRPr="00554356">
        <w:rPr>
          <w:rFonts w:ascii="Times New Roman" w:hAnsi="Times New Roman"/>
          <w:sz w:val="28"/>
          <w:szCs w:val="28"/>
        </w:rPr>
        <w:t>о</w:t>
      </w:r>
      <w:r w:rsidRPr="00554356">
        <w:rPr>
          <w:rFonts w:ascii="Times New Roman" w:hAnsi="Times New Roman"/>
          <w:sz w:val="28"/>
          <w:szCs w:val="28"/>
        </w:rPr>
        <w:t>ров риска и таким образом представляет собой развитие методики  анализа чу</w:t>
      </w:r>
      <w:r w:rsidRPr="00554356">
        <w:rPr>
          <w:rFonts w:ascii="Times New Roman" w:hAnsi="Times New Roman"/>
          <w:sz w:val="28"/>
          <w:szCs w:val="28"/>
        </w:rPr>
        <w:t>в</w:t>
      </w:r>
      <w:r w:rsidRPr="00554356">
        <w:rPr>
          <w:rFonts w:ascii="Times New Roman" w:hAnsi="Times New Roman"/>
          <w:sz w:val="28"/>
          <w:szCs w:val="28"/>
        </w:rPr>
        <w:t>ствительности.</w:t>
      </w:r>
    </w:p>
    <w:p w:rsidR="0007404F" w:rsidRDefault="00554356" w:rsidP="00D12B9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A1771F">
        <w:rPr>
          <w:rFonts w:ascii="Times New Roman" w:hAnsi="Times New Roman"/>
          <w:sz w:val="28"/>
          <w:szCs w:val="28"/>
        </w:rPr>
        <w:t>В результате проведения анализа сценариев определяется воздействие на критерии эффективности одновременного изменения всех основных пер</w:t>
      </w:r>
      <w:r w:rsidRPr="00A1771F">
        <w:rPr>
          <w:rFonts w:ascii="Times New Roman" w:hAnsi="Times New Roman"/>
          <w:sz w:val="28"/>
          <w:szCs w:val="28"/>
        </w:rPr>
        <w:t>е</w:t>
      </w:r>
      <w:r w:rsidRPr="00A1771F">
        <w:rPr>
          <w:rFonts w:ascii="Times New Roman" w:hAnsi="Times New Roman"/>
          <w:sz w:val="28"/>
          <w:szCs w:val="28"/>
        </w:rPr>
        <w:t>менных проекта. Основным преимуществом является то, что отклонения пар</w:t>
      </w:r>
      <w:r w:rsidRPr="00A1771F">
        <w:rPr>
          <w:rFonts w:ascii="Times New Roman" w:hAnsi="Times New Roman"/>
          <w:sz w:val="28"/>
          <w:szCs w:val="28"/>
        </w:rPr>
        <w:t>а</w:t>
      </w:r>
      <w:r w:rsidRPr="00A1771F">
        <w:rPr>
          <w:rFonts w:ascii="Times New Roman" w:hAnsi="Times New Roman"/>
          <w:sz w:val="28"/>
          <w:szCs w:val="28"/>
        </w:rPr>
        <w:t>метров рассчитываются с учетом их взаимозависимости. Строится, обычно 3 сценария: оптимистический, пессимистический и наиболее реальный варианты развития событий. Для каждого рассчитываются показатели проекта.</w:t>
      </w:r>
    </w:p>
    <w:sectPr w:rsidR="0007404F" w:rsidSect="00150A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6C0" w:rsidRDefault="00FC66C0" w:rsidP="008E7E62">
      <w:pPr>
        <w:spacing w:after="0" w:line="240" w:lineRule="auto"/>
      </w:pPr>
      <w:r>
        <w:separator/>
      </w:r>
    </w:p>
  </w:endnote>
  <w:endnote w:type="continuationSeparator" w:id="0">
    <w:p w:rsidR="00FC66C0" w:rsidRDefault="00FC66C0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6C0" w:rsidRDefault="00FC66C0" w:rsidP="008E7E62">
      <w:pPr>
        <w:spacing w:after="0" w:line="240" w:lineRule="auto"/>
      </w:pPr>
      <w:r>
        <w:separator/>
      </w:r>
    </w:p>
  </w:footnote>
  <w:footnote w:type="continuationSeparator" w:id="0">
    <w:p w:rsidR="00FC66C0" w:rsidRDefault="00FC66C0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3569805"/>
      <w:docPartObj>
        <w:docPartGallery w:val="Page Numbers (Top of Page)"/>
        <w:docPartUnique/>
      </w:docPartObj>
    </w:sdtPr>
    <w:sdtEndPr/>
    <w:sdtContent>
      <w:p w:rsidR="0080347D" w:rsidRDefault="008034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AFD">
          <w:rPr>
            <w:noProof/>
          </w:rPr>
          <w:t>26</w:t>
        </w:r>
        <w:r>
          <w:fldChar w:fldCharType="end"/>
        </w:r>
      </w:p>
    </w:sdtContent>
  </w:sdt>
  <w:p w:rsidR="0080347D" w:rsidRDefault="008034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47D" w:rsidRDefault="0080347D">
    <w:pPr>
      <w:pStyle w:val="a3"/>
      <w:jc w:val="center"/>
    </w:pPr>
  </w:p>
  <w:p w:rsidR="005D5C05" w:rsidRDefault="005D5C0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5F63D40"/>
    <w:multiLevelType w:val="hybridMultilevel"/>
    <w:tmpl w:val="FFBA1B7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4A064BE"/>
    <w:multiLevelType w:val="hybridMultilevel"/>
    <w:tmpl w:val="35B82126"/>
    <w:lvl w:ilvl="0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</w:rPr>
    </w:lvl>
    <w:lvl w:ilvl="1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8"/>
  </w:num>
  <w:num w:numId="5">
    <w:abstractNumId w:val="9"/>
  </w:num>
  <w:num w:numId="6">
    <w:abstractNumId w:val="15"/>
  </w:num>
  <w:num w:numId="7">
    <w:abstractNumId w:val="12"/>
  </w:num>
  <w:num w:numId="8">
    <w:abstractNumId w:val="17"/>
  </w:num>
  <w:num w:numId="9">
    <w:abstractNumId w:val="13"/>
  </w:num>
  <w:num w:numId="10">
    <w:abstractNumId w:val="21"/>
  </w:num>
  <w:num w:numId="11">
    <w:abstractNumId w:val="3"/>
  </w:num>
  <w:num w:numId="12">
    <w:abstractNumId w:val="23"/>
  </w:num>
  <w:num w:numId="13">
    <w:abstractNumId w:val="4"/>
  </w:num>
  <w:num w:numId="14">
    <w:abstractNumId w:val="20"/>
  </w:num>
  <w:num w:numId="15">
    <w:abstractNumId w:val="22"/>
  </w:num>
  <w:num w:numId="16">
    <w:abstractNumId w:val="0"/>
  </w:num>
  <w:num w:numId="17">
    <w:abstractNumId w:val="2"/>
  </w:num>
  <w:num w:numId="18">
    <w:abstractNumId w:val="6"/>
  </w:num>
  <w:num w:numId="19">
    <w:abstractNumId w:val="11"/>
  </w:num>
  <w:num w:numId="20">
    <w:abstractNumId w:val="10"/>
  </w:num>
  <w:num w:numId="21">
    <w:abstractNumId w:val="18"/>
  </w:num>
  <w:num w:numId="22">
    <w:abstractNumId w:val="16"/>
  </w:num>
  <w:num w:numId="23">
    <w:abstractNumId w:val="1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0781"/>
    <w:rsid w:val="00005913"/>
    <w:rsid w:val="000079CB"/>
    <w:rsid w:val="000113ED"/>
    <w:rsid w:val="00021F01"/>
    <w:rsid w:val="00025C56"/>
    <w:rsid w:val="00027970"/>
    <w:rsid w:val="0004077B"/>
    <w:rsid w:val="00042C57"/>
    <w:rsid w:val="0004504B"/>
    <w:rsid w:val="000720E2"/>
    <w:rsid w:val="0007404F"/>
    <w:rsid w:val="00074823"/>
    <w:rsid w:val="000842E9"/>
    <w:rsid w:val="0009429E"/>
    <w:rsid w:val="000A040E"/>
    <w:rsid w:val="000B68F7"/>
    <w:rsid w:val="000D4CC5"/>
    <w:rsid w:val="000D5683"/>
    <w:rsid w:val="000D720D"/>
    <w:rsid w:val="000E1533"/>
    <w:rsid w:val="000E4111"/>
    <w:rsid w:val="000E558E"/>
    <w:rsid w:val="00112897"/>
    <w:rsid w:val="001348C5"/>
    <w:rsid w:val="00141643"/>
    <w:rsid w:val="00142073"/>
    <w:rsid w:val="00147F27"/>
    <w:rsid w:val="00150AFD"/>
    <w:rsid w:val="00151D86"/>
    <w:rsid w:val="00153C42"/>
    <w:rsid w:val="001667C0"/>
    <w:rsid w:val="00167674"/>
    <w:rsid w:val="001837ED"/>
    <w:rsid w:val="001A0CB9"/>
    <w:rsid w:val="001A4950"/>
    <w:rsid w:val="001A7254"/>
    <w:rsid w:val="001C09CB"/>
    <w:rsid w:val="001F6D12"/>
    <w:rsid w:val="00206329"/>
    <w:rsid w:val="00207EEF"/>
    <w:rsid w:val="002173F8"/>
    <w:rsid w:val="00224466"/>
    <w:rsid w:val="002326A4"/>
    <w:rsid w:val="002413C4"/>
    <w:rsid w:val="00243638"/>
    <w:rsid w:val="002648B3"/>
    <w:rsid w:val="00267BB6"/>
    <w:rsid w:val="00275B68"/>
    <w:rsid w:val="002A20EC"/>
    <w:rsid w:val="002B10ED"/>
    <w:rsid w:val="002F52CC"/>
    <w:rsid w:val="00311A53"/>
    <w:rsid w:val="00311B9B"/>
    <w:rsid w:val="003133BB"/>
    <w:rsid w:val="00320999"/>
    <w:rsid w:val="00320C04"/>
    <w:rsid w:val="00323E9D"/>
    <w:rsid w:val="00342652"/>
    <w:rsid w:val="00345144"/>
    <w:rsid w:val="0036295B"/>
    <w:rsid w:val="00363B40"/>
    <w:rsid w:val="0038669C"/>
    <w:rsid w:val="00386736"/>
    <w:rsid w:val="003C22BE"/>
    <w:rsid w:val="003F02D6"/>
    <w:rsid w:val="003F1DB9"/>
    <w:rsid w:val="004432C8"/>
    <w:rsid w:val="00452EEB"/>
    <w:rsid w:val="00462BCE"/>
    <w:rsid w:val="004638FA"/>
    <w:rsid w:val="004661A4"/>
    <w:rsid w:val="0046781A"/>
    <w:rsid w:val="0048704A"/>
    <w:rsid w:val="004E1AEB"/>
    <w:rsid w:val="004E3D4D"/>
    <w:rsid w:val="00534D57"/>
    <w:rsid w:val="00542C29"/>
    <w:rsid w:val="00544064"/>
    <w:rsid w:val="00544839"/>
    <w:rsid w:val="0054521A"/>
    <w:rsid w:val="00551892"/>
    <w:rsid w:val="00554356"/>
    <w:rsid w:val="00561CB2"/>
    <w:rsid w:val="005B20D9"/>
    <w:rsid w:val="005B39B7"/>
    <w:rsid w:val="005C0DBC"/>
    <w:rsid w:val="005C2D5E"/>
    <w:rsid w:val="005C4E08"/>
    <w:rsid w:val="005D5644"/>
    <w:rsid w:val="005D5C05"/>
    <w:rsid w:val="005D7115"/>
    <w:rsid w:val="005E367C"/>
    <w:rsid w:val="005E769E"/>
    <w:rsid w:val="005E7739"/>
    <w:rsid w:val="005F328E"/>
    <w:rsid w:val="00601255"/>
    <w:rsid w:val="00606425"/>
    <w:rsid w:val="00635C3B"/>
    <w:rsid w:val="0066321C"/>
    <w:rsid w:val="00663853"/>
    <w:rsid w:val="006678B0"/>
    <w:rsid w:val="00687570"/>
    <w:rsid w:val="006A2DC9"/>
    <w:rsid w:val="006B1DD2"/>
    <w:rsid w:val="006B2146"/>
    <w:rsid w:val="006D7D42"/>
    <w:rsid w:val="006E324E"/>
    <w:rsid w:val="007076E2"/>
    <w:rsid w:val="00720AC3"/>
    <w:rsid w:val="007257A0"/>
    <w:rsid w:val="00755629"/>
    <w:rsid w:val="00755CF1"/>
    <w:rsid w:val="007625FE"/>
    <w:rsid w:val="0077515C"/>
    <w:rsid w:val="007B794D"/>
    <w:rsid w:val="007D12B9"/>
    <w:rsid w:val="007D721B"/>
    <w:rsid w:val="0080347D"/>
    <w:rsid w:val="00812056"/>
    <w:rsid w:val="008160FD"/>
    <w:rsid w:val="008532CA"/>
    <w:rsid w:val="00877EE9"/>
    <w:rsid w:val="00882551"/>
    <w:rsid w:val="008A61D4"/>
    <w:rsid w:val="008C191D"/>
    <w:rsid w:val="008D2E6D"/>
    <w:rsid w:val="008E2CD4"/>
    <w:rsid w:val="008E7E62"/>
    <w:rsid w:val="008F025E"/>
    <w:rsid w:val="008F3F23"/>
    <w:rsid w:val="0090361E"/>
    <w:rsid w:val="00905A95"/>
    <w:rsid w:val="0090757F"/>
    <w:rsid w:val="00920368"/>
    <w:rsid w:val="00920C8D"/>
    <w:rsid w:val="0095364B"/>
    <w:rsid w:val="0096692E"/>
    <w:rsid w:val="00977D1D"/>
    <w:rsid w:val="009B38AA"/>
    <w:rsid w:val="009B6544"/>
    <w:rsid w:val="009C0CD1"/>
    <w:rsid w:val="009D60A0"/>
    <w:rsid w:val="009D7423"/>
    <w:rsid w:val="009E03FF"/>
    <w:rsid w:val="009E5A00"/>
    <w:rsid w:val="00A02D21"/>
    <w:rsid w:val="00A05E77"/>
    <w:rsid w:val="00A1771F"/>
    <w:rsid w:val="00A31770"/>
    <w:rsid w:val="00A4680D"/>
    <w:rsid w:val="00A71F68"/>
    <w:rsid w:val="00A7531F"/>
    <w:rsid w:val="00A81F1B"/>
    <w:rsid w:val="00A82EC4"/>
    <w:rsid w:val="00A95F3C"/>
    <w:rsid w:val="00AC0162"/>
    <w:rsid w:val="00AC0DC7"/>
    <w:rsid w:val="00AC215E"/>
    <w:rsid w:val="00AD2F81"/>
    <w:rsid w:val="00AD7DF3"/>
    <w:rsid w:val="00AE38B8"/>
    <w:rsid w:val="00AF2CBC"/>
    <w:rsid w:val="00AF31FD"/>
    <w:rsid w:val="00AF5743"/>
    <w:rsid w:val="00B10137"/>
    <w:rsid w:val="00B1428B"/>
    <w:rsid w:val="00B2639A"/>
    <w:rsid w:val="00B36036"/>
    <w:rsid w:val="00B47568"/>
    <w:rsid w:val="00B513B6"/>
    <w:rsid w:val="00B92311"/>
    <w:rsid w:val="00B92ABB"/>
    <w:rsid w:val="00BB4BBD"/>
    <w:rsid w:val="00BC0997"/>
    <w:rsid w:val="00BC3DC7"/>
    <w:rsid w:val="00BC5016"/>
    <w:rsid w:val="00BF2501"/>
    <w:rsid w:val="00C04617"/>
    <w:rsid w:val="00C04CF5"/>
    <w:rsid w:val="00C15162"/>
    <w:rsid w:val="00C21BFA"/>
    <w:rsid w:val="00C2405A"/>
    <w:rsid w:val="00C24C27"/>
    <w:rsid w:val="00C347D7"/>
    <w:rsid w:val="00C54AED"/>
    <w:rsid w:val="00C57971"/>
    <w:rsid w:val="00C60BED"/>
    <w:rsid w:val="00C63A6B"/>
    <w:rsid w:val="00C77B1E"/>
    <w:rsid w:val="00C82B83"/>
    <w:rsid w:val="00C91502"/>
    <w:rsid w:val="00CA3E8C"/>
    <w:rsid w:val="00CA63CA"/>
    <w:rsid w:val="00CB1AA8"/>
    <w:rsid w:val="00CC2CE1"/>
    <w:rsid w:val="00CC4F38"/>
    <w:rsid w:val="00CC7701"/>
    <w:rsid w:val="00CD2258"/>
    <w:rsid w:val="00CE444C"/>
    <w:rsid w:val="00D05A61"/>
    <w:rsid w:val="00D12B93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904B0"/>
    <w:rsid w:val="00DB4A7B"/>
    <w:rsid w:val="00DC7AD2"/>
    <w:rsid w:val="00DD06BC"/>
    <w:rsid w:val="00DE0069"/>
    <w:rsid w:val="00DE1A68"/>
    <w:rsid w:val="00E269EC"/>
    <w:rsid w:val="00E33298"/>
    <w:rsid w:val="00E469C3"/>
    <w:rsid w:val="00E6011D"/>
    <w:rsid w:val="00E925BA"/>
    <w:rsid w:val="00E9268A"/>
    <w:rsid w:val="00EA2F6E"/>
    <w:rsid w:val="00EA7791"/>
    <w:rsid w:val="00EB300F"/>
    <w:rsid w:val="00EC7FD4"/>
    <w:rsid w:val="00ED31BE"/>
    <w:rsid w:val="00EE3C6C"/>
    <w:rsid w:val="00EF10A2"/>
    <w:rsid w:val="00F1103E"/>
    <w:rsid w:val="00F172F5"/>
    <w:rsid w:val="00F341AA"/>
    <w:rsid w:val="00F368B3"/>
    <w:rsid w:val="00F44D7A"/>
    <w:rsid w:val="00F473F0"/>
    <w:rsid w:val="00F514C1"/>
    <w:rsid w:val="00F563A2"/>
    <w:rsid w:val="00F74B70"/>
    <w:rsid w:val="00F771F0"/>
    <w:rsid w:val="00F95DA5"/>
    <w:rsid w:val="00FB33D1"/>
    <w:rsid w:val="00FC06A3"/>
    <w:rsid w:val="00FC33D0"/>
    <w:rsid w:val="00FC66C0"/>
    <w:rsid w:val="00FD3336"/>
    <w:rsid w:val="00FD795B"/>
    <w:rsid w:val="00FE2CD2"/>
    <w:rsid w:val="00FE47F3"/>
    <w:rsid w:val="00FF06DD"/>
    <w:rsid w:val="00FF1A40"/>
    <w:rsid w:val="00FF29AE"/>
    <w:rsid w:val="00FF53FF"/>
    <w:rsid w:val="00FF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0BF83-FA37-4FA7-BC0A-C83ED081D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27</Pages>
  <Words>4876</Words>
  <Characters>27794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60</cp:revision>
  <cp:lastPrinted>2016-02-26T05:49:00Z</cp:lastPrinted>
  <dcterms:created xsi:type="dcterms:W3CDTF">2015-03-19T07:08:00Z</dcterms:created>
  <dcterms:modified xsi:type="dcterms:W3CDTF">2016-03-11T08:50:00Z</dcterms:modified>
</cp:coreProperties>
</file>