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47049C" w:rsidP="005770A7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</w:t>
            </w:r>
            <w:r w:rsidR="003F0A42">
              <w:rPr>
                <w:szCs w:val="28"/>
              </w:rPr>
              <w:t>Е</w:t>
            </w:r>
            <w:r w:rsidR="001670E0">
              <w:rPr>
                <w:szCs w:val="28"/>
              </w:rPr>
              <w:t>Р</w:t>
            </w:r>
            <w:r w:rsidR="003F0A42">
              <w:rPr>
                <w:szCs w:val="28"/>
              </w:rPr>
              <w:t>СТВО</w:t>
            </w:r>
            <w:r w:rsidR="00D66856">
              <w:rPr>
                <w:szCs w:val="28"/>
              </w:rPr>
              <w:t xml:space="preserve"> СЕЛЬСКОГО ХОЗЯЙСТВА И ПРОДОВОЛЬСТВИЯ</w:t>
            </w:r>
            <w:r w:rsidR="004D78FC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A94C5A" w:rsidP="005770A7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РАСПОРЯЖЕНИЕ</w:t>
            </w:r>
          </w:p>
        </w:tc>
      </w:tr>
      <w:tr w:rsidR="00410A09" w:rsidRPr="00410A09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410A09" w:rsidRDefault="00410A09" w:rsidP="00533D18">
            <w:pPr>
              <w:tabs>
                <w:tab w:val="left" w:pos="2765"/>
              </w:tabs>
              <w:spacing w:line="360" w:lineRule="auto"/>
              <w:jc w:val="center"/>
              <w:rPr>
                <w:color w:val="000000" w:themeColor="text1"/>
                <w:szCs w:val="28"/>
              </w:rPr>
            </w:pPr>
            <w:r w:rsidRPr="00410A09">
              <w:rPr>
                <w:color w:val="000000" w:themeColor="text1"/>
                <w:szCs w:val="28"/>
              </w:rPr>
              <w:t>19.05.2020</w:t>
            </w:r>
          </w:p>
        </w:tc>
        <w:tc>
          <w:tcPr>
            <w:tcW w:w="1814" w:type="dxa"/>
          </w:tcPr>
          <w:p w:rsidR="00086E6A" w:rsidRPr="00410A09" w:rsidRDefault="00086E6A" w:rsidP="00533D18">
            <w:pPr>
              <w:tabs>
                <w:tab w:val="left" w:pos="2765"/>
              </w:tabs>
              <w:spacing w:line="36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815" w:type="dxa"/>
          </w:tcPr>
          <w:p w:rsidR="00086E6A" w:rsidRPr="00410A09" w:rsidRDefault="00086E6A" w:rsidP="00533D18">
            <w:pPr>
              <w:tabs>
                <w:tab w:val="left" w:pos="2765"/>
              </w:tabs>
              <w:spacing w:line="36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70" w:type="dxa"/>
          </w:tcPr>
          <w:p w:rsidR="00086E6A" w:rsidRPr="00410A09" w:rsidRDefault="00086E6A" w:rsidP="00533D18">
            <w:pPr>
              <w:tabs>
                <w:tab w:val="left" w:pos="2765"/>
              </w:tabs>
              <w:spacing w:line="360" w:lineRule="auto"/>
              <w:jc w:val="right"/>
              <w:rPr>
                <w:color w:val="000000" w:themeColor="text1"/>
                <w:szCs w:val="28"/>
              </w:rPr>
            </w:pPr>
            <w:r w:rsidRPr="00410A09">
              <w:rPr>
                <w:color w:val="000000" w:themeColor="text1"/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410A09" w:rsidRDefault="00410A09" w:rsidP="00533D18">
            <w:pPr>
              <w:tabs>
                <w:tab w:val="left" w:pos="2765"/>
              </w:tabs>
              <w:spacing w:line="360" w:lineRule="auto"/>
              <w:jc w:val="center"/>
              <w:rPr>
                <w:color w:val="000000" w:themeColor="text1"/>
                <w:szCs w:val="28"/>
              </w:rPr>
            </w:pPr>
            <w:r w:rsidRPr="00410A09">
              <w:rPr>
                <w:color w:val="000000" w:themeColor="text1"/>
                <w:szCs w:val="28"/>
              </w:rPr>
              <w:t>52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086E6A" w:rsidRDefault="00015432" w:rsidP="00FE08FF">
            <w:pPr>
              <w:tabs>
                <w:tab w:val="left" w:pos="2765"/>
              </w:tabs>
              <w:spacing w:after="360" w:line="360" w:lineRule="auto"/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>г. Киров</w:t>
            </w:r>
          </w:p>
          <w:p w:rsidR="00533D18" w:rsidRPr="001C7775" w:rsidRDefault="00921079" w:rsidP="00FE08FF">
            <w:pPr>
              <w:ind w:left="-68"/>
              <w:jc w:val="center"/>
              <w:rPr>
                <w:szCs w:val="28"/>
              </w:rPr>
            </w:pPr>
            <w:r>
              <w:rPr>
                <w:b/>
              </w:rPr>
              <w:t>О внесении изменения</w:t>
            </w:r>
            <w:r w:rsidR="009C4A95">
              <w:rPr>
                <w:b/>
              </w:rPr>
              <w:t xml:space="preserve"> в распоряжение министерства сельского хозяйства и продовольствия Кировской области от 11.04.2019 № 35</w:t>
            </w:r>
          </w:p>
        </w:tc>
      </w:tr>
    </w:tbl>
    <w:p w:rsidR="00FE08FF" w:rsidRDefault="00FE08FF" w:rsidP="00B36674">
      <w:pPr>
        <w:spacing w:line="360" w:lineRule="auto"/>
        <w:ind w:firstLine="567"/>
      </w:pPr>
    </w:p>
    <w:p w:rsidR="009C4A95" w:rsidRDefault="00BF371B" w:rsidP="00921079">
      <w:pPr>
        <w:tabs>
          <w:tab w:val="left" w:pos="993"/>
        </w:tabs>
        <w:spacing w:line="360" w:lineRule="auto"/>
        <w:ind w:firstLine="709"/>
        <w:jc w:val="both"/>
      </w:pPr>
      <w:r w:rsidRPr="00B36674">
        <w:t xml:space="preserve">В </w:t>
      </w:r>
      <w:r w:rsidR="009C4A95">
        <w:t>целях приведения в соответствие с действующим законодательством:</w:t>
      </w:r>
    </w:p>
    <w:p w:rsidR="009C4A95" w:rsidRDefault="009C4A95" w:rsidP="009210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1. </w:t>
      </w:r>
      <w:proofErr w:type="gramStart"/>
      <w:r>
        <w:rPr>
          <w:rFonts w:eastAsiaTheme="minorHAnsi"/>
          <w:szCs w:val="28"/>
          <w:lang w:eastAsia="en-US"/>
        </w:rPr>
        <w:t xml:space="preserve">Внести </w:t>
      </w:r>
      <w:r w:rsidR="00921079">
        <w:rPr>
          <w:rFonts w:eastAsiaTheme="minorHAnsi"/>
          <w:szCs w:val="28"/>
          <w:lang w:eastAsia="en-US"/>
        </w:rPr>
        <w:t xml:space="preserve">изменение </w:t>
      </w:r>
      <w:r>
        <w:rPr>
          <w:rFonts w:eastAsiaTheme="minorHAnsi"/>
          <w:szCs w:val="28"/>
          <w:lang w:eastAsia="en-US"/>
        </w:rPr>
        <w:t xml:space="preserve">в распоряжение министерства сельского хозяйства и продовольствия Кировской области от 11.04.2019 № 35 </w:t>
      </w:r>
      <w:r w:rsidR="00921079">
        <w:rPr>
          <w:rFonts w:eastAsiaTheme="minorHAnsi"/>
          <w:szCs w:val="28"/>
          <w:lang w:eastAsia="en-US"/>
        </w:rPr>
        <w:t>«</w:t>
      </w:r>
      <w:r>
        <w:rPr>
          <w:rFonts w:eastAsiaTheme="minorHAnsi"/>
          <w:szCs w:val="28"/>
          <w:lang w:eastAsia="en-US"/>
        </w:rPr>
        <w:t xml:space="preserve">Об утверждении Перечня нормативных правовых актов в сфере применения Положения об антимонопольном </w:t>
      </w:r>
      <w:proofErr w:type="spellStart"/>
      <w:r>
        <w:rPr>
          <w:rFonts w:eastAsiaTheme="minorHAnsi"/>
          <w:szCs w:val="28"/>
          <w:lang w:eastAsia="en-US"/>
        </w:rPr>
        <w:t>комплаенсе</w:t>
      </w:r>
      <w:proofErr w:type="spellEnd"/>
      <w:r>
        <w:rPr>
          <w:rFonts w:eastAsiaTheme="minorHAnsi"/>
          <w:szCs w:val="28"/>
          <w:lang w:eastAsia="en-US"/>
        </w:rPr>
        <w:t xml:space="preserve"> в министерстве сельского хозяйства и продовольствия Кировской области</w:t>
      </w:r>
      <w:r w:rsidR="00921079">
        <w:rPr>
          <w:rFonts w:eastAsiaTheme="minorHAnsi"/>
          <w:szCs w:val="28"/>
          <w:lang w:eastAsia="en-US"/>
        </w:rPr>
        <w:t xml:space="preserve">» (с изменениями, внесенными распоряжением </w:t>
      </w:r>
      <w:r>
        <w:rPr>
          <w:rFonts w:eastAsiaTheme="minorHAnsi"/>
          <w:szCs w:val="28"/>
          <w:lang w:eastAsia="en-US"/>
        </w:rPr>
        <w:t xml:space="preserve"> </w:t>
      </w:r>
      <w:r w:rsidR="00921079">
        <w:rPr>
          <w:rFonts w:eastAsiaTheme="minorHAnsi"/>
          <w:szCs w:val="28"/>
          <w:lang w:eastAsia="en-US"/>
        </w:rPr>
        <w:t>министерства сельского хозяйства и продовольствия Кировской области от 1</w:t>
      </w:r>
      <w:r w:rsidR="00F448A4">
        <w:rPr>
          <w:rFonts w:eastAsiaTheme="minorHAnsi"/>
          <w:szCs w:val="28"/>
          <w:lang w:eastAsia="en-US"/>
        </w:rPr>
        <w:t>7</w:t>
      </w:r>
      <w:r w:rsidR="00921079">
        <w:rPr>
          <w:rFonts w:eastAsiaTheme="minorHAnsi"/>
          <w:szCs w:val="28"/>
          <w:lang w:eastAsia="en-US"/>
        </w:rPr>
        <w:t xml:space="preserve">.05.2019 № 46), утвердив </w:t>
      </w:r>
      <w:r>
        <w:rPr>
          <w:rFonts w:eastAsiaTheme="minorHAnsi"/>
          <w:szCs w:val="28"/>
          <w:lang w:eastAsia="en-US"/>
        </w:rPr>
        <w:t>Переч</w:t>
      </w:r>
      <w:r w:rsidR="00921079">
        <w:rPr>
          <w:rFonts w:eastAsiaTheme="minorHAnsi"/>
          <w:szCs w:val="28"/>
          <w:lang w:eastAsia="en-US"/>
        </w:rPr>
        <w:t>ень</w:t>
      </w:r>
      <w:r>
        <w:rPr>
          <w:rFonts w:eastAsiaTheme="minorHAnsi"/>
          <w:szCs w:val="28"/>
          <w:lang w:eastAsia="en-US"/>
        </w:rPr>
        <w:t xml:space="preserve"> нормативных правовых актов в сфере применения Положения об антимонопольном</w:t>
      </w:r>
      <w:proofErr w:type="gramEnd"/>
      <w:r>
        <w:rPr>
          <w:rFonts w:eastAsiaTheme="minorHAnsi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Cs w:val="28"/>
          <w:lang w:eastAsia="en-US"/>
        </w:rPr>
        <w:t>комплаенсе</w:t>
      </w:r>
      <w:proofErr w:type="spellEnd"/>
      <w:r>
        <w:rPr>
          <w:rFonts w:eastAsiaTheme="minorHAnsi"/>
          <w:szCs w:val="28"/>
          <w:lang w:eastAsia="en-US"/>
        </w:rPr>
        <w:t xml:space="preserve"> в министерстве сельс</w:t>
      </w:r>
      <w:r w:rsidR="00921079">
        <w:rPr>
          <w:rFonts w:eastAsiaTheme="minorHAnsi"/>
          <w:szCs w:val="28"/>
          <w:lang w:eastAsia="en-US"/>
        </w:rPr>
        <w:t xml:space="preserve">кого хозяйства и продовольствия, </w:t>
      </w:r>
      <w:proofErr w:type="gramStart"/>
      <w:r w:rsidR="00921079">
        <w:rPr>
          <w:rFonts w:eastAsiaTheme="minorHAnsi"/>
          <w:szCs w:val="28"/>
          <w:lang w:eastAsia="en-US"/>
        </w:rPr>
        <w:t>утвержденный</w:t>
      </w:r>
      <w:proofErr w:type="gramEnd"/>
      <w:r w:rsidR="00921079">
        <w:rPr>
          <w:rFonts w:eastAsiaTheme="minorHAnsi"/>
          <w:szCs w:val="28"/>
          <w:lang w:eastAsia="en-US"/>
        </w:rPr>
        <w:t xml:space="preserve"> вышеуказанным распоряжением  министерства сельского хозяйства и продовольствия Кировской области, в новой редакции согласно приложению</w:t>
      </w:r>
      <w:r>
        <w:rPr>
          <w:rFonts w:eastAsiaTheme="minorHAnsi"/>
          <w:szCs w:val="28"/>
          <w:lang w:eastAsia="en-US"/>
        </w:rPr>
        <w:t>.</w:t>
      </w:r>
    </w:p>
    <w:p w:rsidR="009C4A95" w:rsidRDefault="009C4A95" w:rsidP="009210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 Настоящее распоряжение вступает в силу со дня подписания и подлежит опубликованию в порядке, установленном для официального опубликования нормативных правовых актов министерства.</w:t>
      </w:r>
    </w:p>
    <w:p w:rsidR="008405D2" w:rsidRPr="008405D2" w:rsidRDefault="008405D2" w:rsidP="008405D2">
      <w:pPr>
        <w:pStyle w:val="aa"/>
        <w:spacing w:line="360" w:lineRule="auto"/>
        <w:ind w:left="0"/>
      </w:pPr>
    </w:p>
    <w:p w:rsidR="00015432" w:rsidRPr="0017122B" w:rsidRDefault="00015432" w:rsidP="00015432">
      <w:pPr>
        <w:ind w:right="-289"/>
        <w:jc w:val="both"/>
        <w:rPr>
          <w:szCs w:val="28"/>
        </w:rPr>
      </w:pPr>
      <w:r w:rsidRPr="0017122B">
        <w:rPr>
          <w:szCs w:val="28"/>
        </w:rPr>
        <w:t xml:space="preserve">Заместитель Председателя </w:t>
      </w:r>
    </w:p>
    <w:p w:rsidR="00015432" w:rsidRPr="0017122B" w:rsidRDefault="00015432" w:rsidP="00015432">
      <w:pPr>
        <w:ind w:right="-288"/>
        <w:jc w:val="both"/>
        <w:rPr>
          <w:szCs w:val="28"/>
        </w:rPr>
      </w:pPr>
      <w:r w:rsidRPr="0017122B">
        <w:rPr>
          <w:szCs w:val="28"/>
        </w:rPr>
        <w:t xml:space="preserve">Правительства области, </w:t>
      </w:r>
    </w:p>
    <w:p w:rsidR="00015432" w:rsidRPr="0017122B" w:rsidRDefault="00015432" w:rsidP="00015432">
      <w:pPr>
        <w:ind w:right="-288"/>
        <w:jc w:val="both"/>
        <w:rPr>
          <w:szCs w:val="28"/>
        </w:rPr>
      </w:pPr>
      <w:r w:rsidRPr="0017122B">
        <w:rPr>
          <w:szCs w:val="28"/>
        </w:rPr>
        <w:t xml:space="preserve">министр сельского хозяйства и </w:t>
      </w:r>
    </w:p>
    <w:p w:rsidR="00036B31" w:rsidRDefault="00015432" w:rsidP="00EA0AD3">
      <w:pPr>
        <w:tabs>
          <w:tab w:val="left" w:pos="0"/>
        </w:tabs>
        <w:rPr>
          <w:szCs w:val="28"/>
        </w:rPr>
        <w:sectPr w:rsidR="00036B31" w:rsidSect="009F3361">
          <w:headerReference w:type="default" r:id="rId8"/>
          <w:pgSz w:w="11906" w:h="16838"/>
          <w:pgMar w:top="1134" w:right="709" w:bottom="1134" w:left="1559" w:header="567" w:footer="709" w:gutter="0"/>
          <w:cols w:space="708"/>
          <w:docGrid w:linePitch="360"/>
        </w:sectPr>
      </w:pPr>
      <w:r w:rsidRPr="0017122B">
        <w:rPr>
          <w:szCs w:val="28"/>
        </w:rPr>
        <w:t>продовольствия Кировской области                                              А.А. Котлячков</w:t>
      </w: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  <w:r>
        <w:rPr>
          <w:szCs w:val="28"/>
        </w:rPr>
        <w:lastRenderedPageBreak/>
        <w:t>Приложение</w:t>
      </w: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  <w:r>
        <w:rPr>
          <w:szCs w:val="28"/>
        </w:rPr>
        <w:t>УТВЕРЖДЕН</w:t>
      </w: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  <w:r>
        <w:rPr>
          <w:szCs w:val="28"/>
        </w:rPr>
        <w:t>распоряжением министерства</w:t>
      </w: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  <w:r>
        <w:rPr>
          <w:szCs w:val="28"/>
        </w:rPr>
        <w:t xml:space="preserve">сельского хозяйства и продовольствия Кировской области от </w:t>
      </w:r>
      <w:r w:rsidR="00410A09">
        <w:rPr>
          <w:szCs w:val="28"/>
        </w:rPr>
        <w:t>19.05.2020</w:t>
      </w:r>
      <w:r>
        <w:rPr>
          <w:szCs w:val="28"/>
        </w:rPr>
        <w:t xml:space="preserve"> № </w:t>
      </w:r>
      <w:r w:rsidR="00410A09">
        <w:rPr>
          <w:szCs w:val="28"/>
        </w:rPr>
        <w:t>52</w:t>
      </w:r>
      <w:bookmarkStart w:id="0" w:name="_GoBack"/>
      <w:bookmarkEnd w:id="0"/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center"/>
        <w:rPr>
          <w:b/>
          <w:szCs w:val="28"/>
        </w:rPr>
      </w:pP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2265AF">
        <w:rPr>
          <w:b/>
          <w:szCs w:val="28"/>
        </w:rPr>
        <w:t xml:space="preserve">ПЕРЕЧЕНЬ </w:t>
      </w:r>
    </w:p>
    <w:p w:rsidR="00036B31" w:rsidRPr="002265AF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2265AF">
        <w:rPr>
          <w:b/>
          <w:szCs w:val="28"/>
        </w:rPr>
        <w:t>нормативных правовых актов  министерства</w:t>
      </w:r>
    </w:p>
    <w:p w:rsidR="00036B31" w:rsidRPr="002265AF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2265AF">
        <w:rPr>
          <w:b/>
          <w:szCs w:val="28"/>
        </w:rPr>
        <w:t xml:space="preserve">в сфере применения Положения об </w:t>
      </w:r>
      <w:proofErr w:type="gramStart"/>
      <w:r w:rsidRPr="002265AF">
        <w:rPr>
          <w:b/>
          <w:szCs w:val="28"/>
        </w:rPr>
        <w:t>антимонопольном</w:t>
      </w:r>
      <w:proofErr w:type="gramEnd"/>
      <w:r w:rsidRPr="002265AF">
        <w:rPr>
          <w:b/>
          <w:szCs w:val="28"/>
        </w:rPr>
        <w:t xml:space="preserve"> </w:t>
      </w:r>
      <w:proofErr w:type="spellStart"/>
      <w:r w:rsidRPr="002265AF">
        <w:rPr>
          <w:b/>
          <w:szCs w:val="28"/>
        </w:rPr>
        <w:t>комплаенсе</w:t>
      </w:r>
      <w:proofErr w:type="spellEnd"/>
    </w:p>
    <w:p w:rsidR="00036B31" w:rsidRPr="002265AF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480"/>
        <w:jc w:val="center"/>
        <w:rPr>
          <w:b/>
          <w:szCs w:val="28"/>
        </w:rPr>
      </w:pPr>
      <w:r w:rsidRPr="002265AF">
        <w:rPr>
          <w:b/>
          <w:szCs w:val="28"/>
        </w:rPr>
        <w:t>в министерстве сельского хозяйства и продовольствия Кировской области</w:t>
      </w:r>
    </w:p>
    <w:p w:rsidR="00036B31" w:rsidRPr="007D54A1" w:rsidRDefault="00036B31" w:rsidP="007D54A1">
      <w:pPr>
        <w:pStyle w:val="aa"/>
        <w:numPr>
          <w:ilvl w:val="0"/>
          <w:numId w:val="4"/>
        </w:numPr>
        <w:tabs>
          <w:tab w:val="left" w:pos="1276"/>
        </w:tabs>
        <w:spacing w:line="276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департамента сельского хозяйства и продовольствия Кировской области от 06.04.2009 № 51 «О представлении и рассмотрении документов для предоставления субсидий из областного бюджета на кадровое обеспечение агропромышленного комплекса».</w:t>
      </w:r>
    </w:p>
    <w:p w:rsidR="00036B31" w:rsidRPr="007D54A1" w:rsidRDefault="00036B31" w:rsidP="007D54A1">
      <w:pPr>
        <w:pStyle w:val="aa"/>
        <w:numPr>
          <w:ilvl w:val="0"/>
          <w:numId w:val="4"/>
        </w:numPr>
        <w:tabs>
          <w:tab w:val="left" w:pos="1276"/>
        </w:tabs>
        <w:spacing w:line="276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департамента сельского хозяйства и продовольствия Кировской области от 21.04.2009 № 55 «О представлении и рассмотрении документов для предоставления субсидий из областного бюджета на развитие растениеводства».</w:t>
      </w:r>
      <w:r w:rsidRPr="007D54A1">
        <w:t xml:space="preserve"> </w:t>
      </w:r>
    </w:p>
    <w:p w:rsidR="00036B31" w:rsidRPr="007D54A1" w:rsidRDefault="00036B31" w:rsidP="007D54A1">
      <w:pPr>
        <w:pStyle w:val="aa"/>
        <w:numPr>
          <w:ilvl w:val="0"/>
          <w:numId w:val="4"/>
        </w:numPr>
        <w:tabs>
          <w:tab w:val="left" w:pos="1276"/>
        </w:tabs>
        <w:spacing w:line="276" w:lineRule="auto"/>
        <w:ind w:left="0" w:firstLine="709"/>
        <w:jc w:val="both"/>
        <w:rPr>
          <w:szCs w:val="28"/>
        </w:rPr>
      </w:pPr>
      <w:proofErr w:type="gramStart"/>
      <w:r w:rsidRPr="007D54A1">
        <w:rPr>
          <w:szCs w:val="28"/>
        </w:rPr>
        <w:t>Распоряжение департамента сельского хозяйства и продовольствия Кировской области от 10.09.2009 № 124 «О рассмотрении документов, представленных в связи с участием в ежегодном конкурсе инвестиционных проектов для предоставления субсидий из областного бюджета на возмещение части затрат на уплату процентов по кредитам, полученным в целях технической и технологической модернизации предприятий пищевой и перерабатывающей промышленности».</w:t>
      </w:r>
      <w:proofErr w:type="gramEnd"/>
    </w:p>
    <w:p w:rsidR="00036B31" w:rsidRPr="007D54A1" w:rsidRDefault="00036B31" w:rsidP="007D54A1">
      <w:pPr>
        <w:pStyle w:val="aa"/>
        <w:numPr>
          <w:ilvl w:val="0"/>
          <w:numId w:val="4"/>
        </w:numPr>
        <w:tabs>
          <w:tab w:val="left" w:pos="1276"/>
        </w:tabs>
        <w:spacing w:line="276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департамента сельского хозяйства и продовольствия Кировской области от 18.07.2011 № 61 «О подаче и рассмотрении документов для предоставления субсидий из областного бюджета на стимулирование интеграционных процессов в сельском хозяйстве».</w:t>
      </w:r>
    </w:p>
    <w:p w:rsidR="00036B31" w:rsidRPr="007D54A1" w:rsidRDefault="00036B31" w:rsidP="007D54A1">
      <w:pPr>
        <w:pStyle w:val="aa"/>
        <w:numPr>
          <w:ilvl w:val="0"/>
          <w:numId w:val="4"/>
        </w:numPr>
        <w:tabs>
          <w:tab w:val="left" w:pos="1276"/>
        </w:tabs>
        <w:spacing w:line="276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департамента сельского хозяйства и продовольствия Кировской области от 12.05.2015 № 29 «О представлении и рассмотрении документов для предоставления сельскохозяйственным потребительским кооперативам из областного бюджета грантов на развитие материально-технической базы».</w:t>
      </w:r>
    </w:p>
    <w:p w:rsidR="00036B31" w:rsidRDefault="00036B31" w:rsidP="007D54A1">
      <w:pPr>
        <w:pStyle w:val="aa"/>
        <w:numPr>
          <w:ilvl w:val="0"/>
          <w:numId w:val="4"/>
        </w:numPr>
        <w:tabs>
          <w:tab w:val="left" w:pos="1276"/>
        </w:tabs>
        <w:spacing w:line="276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 xml:space="preserve">Распоряжение министерства сельского хозяйства и продовольствия Кировской области от 05.05.2017 № 34 «О представлении и рассмотрении </w:t>
      </w:r>
      <w:r w:rsidRPr="007D54A1">
        <w:rPr>
          <w:szCs w:val="28"/>
        </w:rPr>
        <w:lastRenderedPageBreak/>
        <w:t>документов для предоставления из областного бюджета грантов на развитие семейных животноводческих ферм и на поддержку начинающих фермеров».</w:t>
      </w:r>
    </w:p>
    <w:p w:rsidR="003659BA" w:rsidRPr="003659BA" w:rsidRDefault="003659BA" w:rsidP="003659BA">
      <w:pPr>
        <w:pStyle w:val="aa"/>
        <w:numPr>
          <w:ilvl w:val="0"/>
          <w:numId w:val="4"/>
        </w:numPr>
        <w:tabs>
          <w:tab w:val="left" w:pos="1276"/>
        </w:tabs>
        <w:spacing w:line="276" w:lineRule="auto"/>
        <w:ind w:left="0" w:firstLine="709"/>
        <w:jc w:val="both"/>
        <w:rPr>
          <w:szCs w:val="28"/>
        </w:rPr>
      </w:pPr>
      <w:r w:rsidRPr="003659BA">
        <w:rPr>
          <w:szCs w:val="28"/>
        </w:rPr>
        <w:t xml:space="preserve">Распоряжение министерства сельского хозяйства и продовольствия Кировской области от 19.06.2017 № 47 </w:t>
      </w:r>
      <w:r>
        <w:rPr>
          <w:szCs w:val="28"/>
        </w:rPr>
        <w:t>«</w:t>
      </w:r>
      <w:r w:rsidRPr="003659BA">
        <w:rPr>
          <w:szCs w:val="28"/>
        </w:rPr>
        <w:t>О представлении и рассмотрении документов для предоставления субсидий из областного бюджета на возмещение части затрат сельскохозяйственных товаропроизводителей на уплату страховых премий по договорам сельскохозяйственного страхования</w:t>
      </w:r>
      <w:r>
        <w:rPr>
          <w:szCs w:val="28"/>
        </w:rPr>
        <w:t>».</w:t>
      </w:r>
    </w:p>
    <w:p w:rsidR="00036B31" w:rsidRPr="007D54A1" w:rsidRDefault="00036B31" w:rsidP="007D54A1">
      <w:pPr>
        <w:pStyle w:val="aa"/>
        <w:numPr>
          <w:ilvl w:val="0"/>
          <w:numId w:val="4"/>
        </w:numPr>
        <w:tabs>
          <w:tab w:val="left" w:pos="1276"/>
        </w:tabs>
        <w:spacing w:line="276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 от 15.02.2018 № 15 «О представлении и рассмотрении документов для предоставления субсидий из областного бюджета на развитие животноводства».</w:t>
      </w:r>
    </w:p>
    <w:p w:rsidR="00036B31" w:rsidRPr="007D54A1" w:rsidRDefault="00036B31" w:rsidP="007D54A1">
      <w:pPr>
        <w:pStyle w:val="aa"/>
        <w:numPr>
          <w:ilvl w:val="0"/>
          <w:numId w:val="4"/>
        </w:numPr>
        <w:tabs>
          <w:tab w:val="left" w:pos="1276"/>
        </w:tabs>
        <w:spacing w:line="276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 от 11.12.2018 № 103 «Об утверждении Регламента представления и рассмотрения документов для участия инвестиционных проектов, направленных на создание и (или) модернизацию объектов агропромышленного комплекса, в отборе Министерством сельского хозяйства Российской Федерации инвестиционных проектов, направленных на создание и (или) модернизацию объектов агропромышленного комплекса».</w:t>
      </w:r>
    </w:p>
    <w:p w:rsidR="00036B31" w:rsidRPr="007D54A1" w:rsidRDefault="00036B31" w:rsidP="007D54A1">
      <w:pPr>
        <w:pStyle w:val="aa"/>
        <w:numPr>
          <w:ilvl w:val="0"/>
          <w:numId w:val="4"/>
        </w:numPr>
        <w:tabs>
          <w:tab w:val="left" w:pos="1276"/>
        </w:tabs>
        <w:spacing w:line="276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 от 11.12.2018 № 104 «Об утверждении Регламента представления и рассмотрения документов для предоставления субсидий из областного бюджета на возмещение части прямых понесенных затрат на создание и (или) модернизацию объектов агропромышленного комплекса».</w:t>
      </w:r>
    </w:p>
    <w:p w:rsidR="00036B31" w:rsidRPr="007D54A1" w:rsidRDefault="00036B31" w:rsidP="007D54A1">
      <w:pPr>
        <w:pStyle w:val="aa"/>
        <w:numPr>
          <w:ilvl w:val="0"/>
          <w:numId w:val="4"/>
        </w:numPr>
        <w:tabs>
          <w:tab w:val="left" w:pos="1276"/>
        </w:tabs>
        <w:spacing w:line="276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 от 24.12.2018 № 114 «О представлении и рассмотрении документов для предоставления субсидий на возмещение части затрат на уплату процентов по кредитам (займам), полученным на цели, связанные с сельскохозяйственным производством».</w:t>
      </w:r>
    </w:p>
    <w:p w:rsidR="00036B31" w:rsidRPr="007D54A1" w:rsidRDefault="00036B31" w:rsidP="007D54A1">
      <w:pPr>
        <w:pStyle w:val="aa"/>
        <w:numPr>
          <w:ilvl w:val="0"/>
          <w:numId w:val="4"/>
        </w:numPr>
        <w:tabs>
          <w:tab w:val="left" w:pos="1276"/>
        </w:tabs>
        <w:spacing w:line="276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 от 05.02.2019 № 12 «О представлении и рассмотрении документов для подтверждения соблюдения общих условий предоставления из областного бюджета субсидий сельскохозяйственным товаропроизводителям Кировской области и социальных выплат их работникам».</w:t>
      </w:r>
    </w:p>
    <w:p w:rsidR="00036B31" w:rsidRPr="007D54A1" w:rsidRDefault="00036B31" w:rsidP="007D54A1">
      <w:pPr>
        <w:pStyle w:val="aa"/>
        <w:numPr>
          <w:ilvl w:val="0"/>
          <w:numId w:val="4"/>
        </w:numPr>
        <w:tabs>
          <w:tab w:val="left" w:pos="1276"/>
        </w:tabs>
        <w:spacing w:line="276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 xml:space="preserve">Распоряжение министерства сельского хозяйства и продовольствия Кировской области № 34 от 10.04.2019 «О предоставлении и рассмотрении документов для предоставления субсидий из областного бюджета на возмещение части затрат на приобретение современных сельскохозяйственной техники и оборудования для первичной переработки сельскохозяйственной </w:t>
      </w:r>
      <w:r w:rsidRPr="007D54A1">
        <w:rPr>
          <w:szCs w:val="28"/>
        </w:rPr>
        <w:lastRenderedPageBreak/>
        <w:t>продукции и (или) уплату лизинговых платежей по договорам финансовой аренды (лизинга)».</w:t>
      </w:r>
    </w:p>
    <w:p w:rsidR="000D69FD" w:rsidRPr="007D54A1" w:rsidRDefault="000D69FD" w:rsidP="007D54A1">
      <w:pPr>
        <w:pStyle w:val="aa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r w:rsidRPr="007D54A1">
        <w:rPr>
          <w:rFonts w:eastAsiaTheme="minorHAnsi"/>
          <w:szCs w:val="28"/>
          <w:lang w:eastAsia="en-US"/>
        </w:rPr>
        <w:t>Распоряжение министерства сельского хозяйства и продовольствия Кировской области от 20.06.2019 № 54 «О представлении и рассмотрении документов для предоставления субсидий из областного бюджета на развитие сельскохозяйственной потребительской кооперации».</w:t>
      </w:r>
    </w:p>
    <w:p w:rsidR="00B073B0" w:rsidRPr="007D54A1" w:rsidRDefault="00B073B0" w:rsidP="007D54A1">
      <w:pPr>
        <w:pStyle w:val="aa"/>
        <w:numPr>
          <w:ilvl w:val="0"/>
          <w:numId w:val="4"/>
        </w:numPr>
        <w:ind w:left="0" w:firstLine="709"/>
        <w:jc w:val="both"/>
        <w:rPr>
          <w:rFonts w:eastAsiaTheme="minorHAnsi"/>
          <w:szCs w:val="28"/>
          <w:lang w:eastAsia="en-US"/>
        </w:rPr>
      </w:pPr>
      <w:r w:rsidRPr="007D54A1">
        <w:rPr>
          <w:rFonts w:eastAsiaTheme="minorHAnsi"/>
          <w:szCs w:val="28"/>
          <w:lang w:eastAsia="en-US"/>
        </w:rPr>
        <w:t>Распоряжение министерства сельского хозяйства и продовольствия Кировской области от 19.07.2019 № 68 «О представлении и рассмотрении документов для предоставления крестьянским (фермерским) хозяйствам грантов "</w:t>
      </w:r>
      <w:proofErr w:type="spellStart"/>
      <w:r w:rsidRPr="007D54A1">
        <w:rPr>
          <w:rFonts w:eastAsiaTheme="minorHAnsi"/>
          <w:szCs w:val="28"/>
          <w:lang w:eastAsia="en-US"/>
        </w:rPr>
        <w:t>Агростартап</w:t>
      </w:r>
      <w:proofErr w:type="spellEnd"/>
      <w:r w:rsidRPr="007D54A1">
        <w:rPr>
          <w:rFonts w:eastAsiaTheme="minorHAnsi"/>
          <w:szCs w:val="28"/>
          <w:lang w:eastAsia="en-US"/>
        </w:rPr>
        <w:t>" из областного бюджета на создание и (или) развитие крестьянских (фермерских) хозяйств».</w:t>
      </w:r>
    </w:p>
    <w:p w:rsidR="000D69FD" w:rsidRPr="007D54A1" w:rsidRDefault="000D69FD" w:rsidP="007D54A1">
      <w:pPr>
        <w:pStyle w:val="aa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r w:rsidRPr="007D54A1">
        <w:rPr>
          <w:rFonts w:eastAsiaTheme="minorHAnsi"/>
          <w:szCs w:val="28"/>
          <w:lang w:eastAsia="en-US"/>
        </w:rPr>
        <w:t>Распоряжение министерства сельского хозяйства и продовольствия Кировской области от 14.11.2019 № 94 «О представлении и рассмотрении документов для предоставления научным и образовательным организациям грантов в форме субсидий из областного бюджета на развитие племенного животноводства»</w:t>
      </w:r>
    </w:p>
    <w:p w:rsidR="00921079" w:rsidRPr="007D54A1" w:rsidRDefault="00921079" w:rsidP="007D54A1">
      <w:pPr>
        <w:pStyle w:val="aa"/>
        <w:numPr>
          <w:ilvl w:val="0"/>
          <w:numId w:val="4"/>
        </w:numPr>
        <w:ind w:left="0" w:firstLine="709"/>
        <w:jc w:val="both"/>
        <w:rPr>
          <w:rFonts w:eastAsiaTheme="minorHAnsi"/>
          <w:szCs w:val="28"/>
          <w:lang w:eastAsia="en-US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 от 12.03.2020 № 27 «О представлении и рассмотрении документов для предоставления субсидий из областного бюджета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специалистами»</w:t>
      </w:r>
      <w:r w:rsidRPr="007D54A1">
        <w:rPr>
          <w:rFonts w:eastAsiaTheme="minorHAnsi"/>
          <w:szCs w:val="28"/>
          <w:lang w:eastAsia="en-US"/>
        </w:rPr>
        <w:t>.</w:t>
      </w:r>
    </w:p>
    <w:p w:rsidR="00036B31" w:rsidRDefault="00036B31" w:rsidP="00036B31">
      <w:pPr>
        <w:spacing w:before="720"/>
        <w:jc w:val="center"/>
        <w:rPr>
          <w:szCs w:val="28"/>
        </w:rPr>
      </w:pPr>
      <w:r>
        <w:rPr>
          <w:szCs w:val="28"/>
        </w:rPr>
        <w:t>_____________</w:t>
      </w:r>
    </w:p>
    <w:p w:rsidR="001D12D9" w:rsidRDefault="001D12D9" w:rsidP="00EA0AD3">
      <w:pPr>
        <w:tabs>
          <w:tab w:val="left" w:pos="0"/>
        </w:tabs>
        <w:rPr>
          <w:szCs w:val="28"/>
        </w:rPr>
      </w:pPr>
    </w:p>
    <w:sectPr w:rsidR="001D12D9" w:rsidSect="009F3361">
      <w:headerReference w:type="default" r:id="rId9"/>
      <w:pgSz w:w="11906" w:h="16838"/>
      <w:pgMar w:top="1134" w:right="709" w:bottom="1134" w:left="1559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9FD" w:rsidRDefault="000D69FD" w:rsidP="009F3361">
      <w:r>
        <w:separator/>
      </w:r>
    </w:p>
  </w:endnote>
  <w:endnote w:type="continuationSeparator" w:id="0">
    <w:p w:rsidR="000D69FD" w:rsidRDefault="000D69FD" w:rsidP="009F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9FD" w:rsidRDefault="000D69FD" w:rsidP="009F3361">
      <w:r>
        <w:separator/>
      </w:r>
    </w:p>
  </w:footnote>
  <w:footnote w:type="continuationSeparator" w:id="0">
    <w:p w:rsidR="000D69FD" w:rsidRDefault="000D69FD" w:rsidP="009F3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9FD" w:rsidRDefault="000D69FD" w:rsidP="009F3361">
    <w:pPr>
      <w:pStyle w:val="a4"/>
      <w:jc w:val="center"/>
    </w:pPr>
    <w:r>
      <w:rPr>
        <w:noProof/>
      </w:rPr>
      <w:drawing>
        <wp:inline distT="0" distB="0" distL="0" distR="0">
          <wp:extent cx="485775" cy="609600"/>
          <wp:effectExtent l="0" t="0" r="9525" b="0"/>
          <wp:docPr id="5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43338"/>
      <w:docPartObj>
        <w:docPartGallery w:val="Page Numbers (Top of Page)"/>
        <w:docPartUnique/>
      </w:docPartObj>
    </w:sdtPr>
    <w:sdtEndPr/>
    <w:sdtContent>
      <w:p w:rsidR="000D69FD" w:rsidRDefault="00410A0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D69FD" w:rsidRDefault="000D69FD" w:rsidP="009F3361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201F0"/>
    <w:multiLevelType w:val="hybridMultilevel"/>
    <w:tmpl w:val="F1CEF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146892"/>
    <w:multiLevelType w:val="hybridMultilevel"/>
    <w:tmpl w:val="8B526A92"/>
    <w:lvl w:ilvl="0" w:tplc="9988954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255847"/>
    <w:multiLevelType w:val="hybridMultilevel"/>
    <w:tmpl w:val="B546BE9A"/>
    <w:lvl w:ilvl="0" w:tplc="DF6E0B12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D55CE1"/>
    <w:multiLevelType w:val="hybridMultilevel"/>
    <w:tmpl w:val="F8D4A14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5432"/>
    <w:rsid w:val="00017B3A"/>
    <w:rsid w:val="0002193D"/>
    <w:rsid w:val="00022DD5"/>
    <w:rsid w:val="0002395F"/>
    <w:rsid w:val="00025661"/>
    <w:rsid w:val="0002583F"/>
    <w:rsid w:val="00027173"/>
    <w:rsid w:val="00030283"/>
    <w:rsid w:val="00032BF1"/>
    <w:rsid w:val="000336A0"/>
    <w:rsid w:val="00033A6A"/>
    <w:rsid w:val="00035B4B"/>
    <w:rsid w:val="000369A3"/>
    <w:rsid w:val="00036B31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2D2B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10B1"/>
    <w:rsid w:val="000B27CF"/>
    <w:rsid w:val="000B3EDA"/>
    <w:rsid w:val="000B60C4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67AB"/>
    <w:rsid w:val="000D69FD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74E7"/>
    <w:rsid w:val="00110EE8"/>
    <w:rsid w:val="0011153E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BC"/>
    <w:rsid w:val="00143300"/>
    <w:rsid w:val="00146B7D"/>
    <w:rsid w:val="00147520"/>
    <w:rsid w:val="00150823"/>
    <w:rsid w:val="001516EA"/>
    <w:rsid w:val="001518BA"/>
    <w:rsid w:val="001552D6"/>
    <w:rsid w:val="0015623F"/>
    <w:rsid w:val="00156593"/>
    <w:rsid w:val="0015686C"/>
    <w:rsid w:val="0015735B"/>
    <w:rsid w:val="00157B58"/>
    <w:rsid w:val="00160BE2"/>
    <w:rsid w:val="00162388"/>
    <w:rsid w:val="001670E0"/>
    <w:rsid w:val="00176030"/>
    <w:rsid w:val="00177003"/>
    <w:rsid w:val="0017745C"/>
    <w:rsid w:val="001779EA"/>
    <w:rsid w:val="00180BBA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71FE"/>
    <w:rsid w:val="001A0EA3"/>
    <w:rsid w:val="001A2681"/>
    <w:rsid w:val="001A51A6"/>
    <w:rsid w:val="001B0DD8"/>
    <w:rsid w:val="001B20C2"/>
    <w:rsid w:val="001B3421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2D9"/>
    <w:rsid w:val="001D189E"/>
    <w:rsid w:val="001D5FD9"/>
    <w:rsid w:val="001D6E82"/>
    <w:rsid w:val="001E32AB"/>
    <w:rsid w:val="001E4371"/>
    <w:rsid w:val="001E4794"/>
    <w:rsid w:val="001E5BFE"/>
    <w:rsid w:val="001E66BF"/>
    <w:rsid w:val="001F1CB2"/>
    <w:rsid w:val="00200FFA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670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E2135"/>
    <w:rsid w:val="002E2790"/>
    <w:rsid w:val="002E2C05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2FF9"/>
    <w:rsid w:val="0033685B"/>
    <w:rsid w:val="00337FC7"/>
    <w:rsid w:val="0034143E"/>
    <w:rsid w:val="00342FFA"/>
    <w:rsid w:val="003441AD"/>
    <w:rsid w:val="0034599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9BA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0A42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A09"/>
    <w:rsid w:val="00410E67"/>
    <w:rsid w:val="00413012"/>
    <w:rsid w:val="00415EF7"/>
    <w:rsid w:val="00416E1E"/>
    <w:rsid w:val="00417FE2"/>
    <w:rsid w:val="00420A55"/>
    <w:rsid w:val="0042164B"/>
    <w:rsid w:val="00421853"/>
    <w:rsid w:val="0042228C"/>
    <w:rsid w:val="00423260"/>
    <w:rsid w:val="00423E7A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521E4"/>
    <w:rsid w:val="00452682"/>
    <w:rsid w:val="00456CDF"/>
    <w:rsid w:val="0047049C"/>
    <w:rsid w:val="00471A6A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56A1"/>
    <w:rsid w:val="0049626C"/>
    <w:rsid w:val="004A0C85"/>
    <w:rsid w:val="004A0DBC"/>
    <w:rsid w:val="004A0FE0"/>
    <w:rsid w:val="004A1BBF"/>
    <w:rsid w:val="004A262F"/>
    <w:rsid w:val="004A3DED"/>
    <w:rsid w:val="004B22D1"/>
    <w:rsid w:val="004B2366"/>
    <w:rsid w:val="004B2B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29F9"/>
    <w:rsid w:val="004D4F13"/>
    <w:rsid w:val="004D5EAF"/>
    <w:rsid w:val="004D78FC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3D18"/>
    <w:rsid w:val="00536AB1"/>
    <w:rsid w:val="005416B0"/>
    <w:rsid w:val="00541B14"/>
    <w:rsid w:val="00542250"/>
    <w:rsid w:val="00542CB0"/>
    <w:rsid w:val="0054302E"/>
    <w:rsid w:val="00543C9B"/>
    <w:rsid w:val="00545EA3"/>
    <w:rsid w:val="005516D6"/>
    <w:rsid w:val="00551970"/>
    <w:rsid w:val="00553864"/>
    <w:rsid w:val="00555E81"/>
    <w:rsid w:val="00557849"/>
    <w:rsid w:val="00561A7B"/>
    <w:rsid w:val="00562638"/>
    <w:rsid w:val="00563792"/>
    <w:rsid w:val="00565EC0"/>
    <w:rsid w:val="00565F29"/>
    <w:rsid w:val="00566419"/>
    <w:rsid w:val="00566722"/>
    <w:rsid w:val="005679D0"/>
    <w:rsid w:val="00567B8D"/>
    <w:rsid w:val="00570683"/>
    <w:rsid w:val="00570F3C"/>
    <w:rsid w:val="00572CF9"/>
    <w:rsid w:val="0057599B"/>
    <w:rsid w:val="005770A7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333"/>
    <w:rsid w:val="005B2889"/>
    <w:rsid w:val="005B2F01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C3E"/>
    <w:rsid w:val="005F1E78"/>
    <w:rsid w:val="005F3525"/>
    <w:rsid w:val="005F39CC"/>
    <w:rsid w:val="005F4AE0"/>
    <w:rsid w:val="005F699B"/>
    <w:rsid w:val="005F69FD"/>
    <w:rsid w:val="005F7C9A"/>
    <w:rsid w:val="00600676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B0A"/>
    <w:rsid w:val="00656194"/>
    <w:rsid w:val="006576A0"/>
    <w:rsid w:val="00663502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A76BF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6565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7EDF"/>
    <w:rsid w:val="00791853"/>
    <w:rsid w:val="00795190"/>
    <w:rsid w:val="00796FDF"/>
    <w:rsid w:val="007A6733"/>
    <w:rsid w:val="007A6B56"/>
    <w:rsid w:val="007A6FA5"/>
    <w:rsid w:val="007B08EA"/>
    <w:rsid w:val="007B0B16"/>
    <w:rsid w:val="007B35ED"/>
    <w:rsid w:val="007B5F1C"/>
    <w:rsid w:val="007B66B9"/>
    <w:rsid w:val="007C36C2"/>
    <w:rsid w:val="007C52B0"/>
    <w:rsid w:val="007D2419"/>
    <w:rsid w:val="007D2984"/>
    <w:rsid w:val="007D2AFD"/>
    <w:rsid w:val="007D30A4"/>
    <w:rsid w:val="007D37B0"/>
    <w:rsid w:val="007D4705"/>
    <w:rsid w:val="007D54A1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41EE"/>
    <w:rsid w:val="008212AE"/>
    <w:rsid w:val="00822ED1"/>
    <w:rsid w:val="008234BD"/>
    <w:rsid w:val="008249C8"/>
    <w:rsid w:val="008306D1"/>
    <w:rsid w:val="008314C2"/>
    <w:rsid w:val="008330DA"/>
    <w:rsid w:val="008351E6"/>
    <w:rsid w:val="00836B6C"/>
    <w:rsid w:val="0083791A"/>
    <w:rsid w:val="008405D2"/>
    <w:rsid w:val="00841A6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72401"/>
    <w:rsid w:val="00880050"/>
    <w:rsid w:val="00880244"/>
    <w:rsid w:val="00881C7E"/>
    <w:rsid w:val="00886F01"/>
    <w:rsid w:val="008871DD"/>
    <w:rsid w:val="00887D72"/>
    <w:rsid w:val="008915FF"/>
    <w:rsid w:val="008917FF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F11"/>
    <w:rsid w:val="008A60BF"/>
    <w:rsid w:val="008A646D"/>
    <w:rsid w:val="008A6ABB"/>
    <w:rsid w:val="008A76B0"/>
    <w:rsid w:val="008B02B8"/>
    <w:rsid w:val="008B0B69"/>
    <w:rsid w:val="008B198A"/>
    <w:rsid w:val="008B3611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C7F93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09D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1079"/>
    <w:rsid w:val="00924A16"/>
    <w:rsid w:val="00930834"/>
    <w:rsid w:val="009314A0"/>
    <w:rsid w:val="0093201C"/>
    <w:rsid w:val="00932B22"/>
    <w:rsid w:val="00933437"/>
    <w:rsid w:val="009362D5"/>
    <w:rsid w:val="00936B49"/>
    <w:rsid w:val="0094109A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3DC0"/>
    <w:rsid w:val="00964F54"/>
    <w:rsid w:val="009677FC"/>
    <w:rsid w:val="0097207D"/>
    <w:rsid w:val="00972900"/>
    <w:rsid w:val="00974045"/>
    <w:rsid w:val="0097441C"/>
    <w:rsid w:val="00974ADC"/>
    <w:rsid w:val="00975586"/>
    <w:rsid w:val="009761A6"/>
    <w:rsid w:val="00976494"/>
    <w:rsid w:val="00977372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A95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61B"/>
    <w:rsid w:val="00A8661E"/>
    <w:rsid w:val="00A871AE"/>
    <w:rsid w:val="00A90652"/>
    <w:rsid w:val="00A90CB0"/>
    <w:rsid w:val="00A94C5A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4804"/>
    <w:rsid w:val="00AC68D7"/>
    <w:rsid w:val="00AC73F4"/>
    <w:rsid w:val="00AD05E9"/>
    <w:rsid w:val="00AD0691"/>
    <w:rsid w:val="00AD096A"/>
    <w:rsid w:val="00AD0FFE"/>
    <w:rsid w:val="00AD446F"/>
    <w:rsid w:val="00AD4527"/>
    <w:rsid w:val="00AD464C"/>
    <w:rsid w:val="00AE03AE"/>
    <w:rsid w:val="00AE4E2E"/>
    <w:rsid w:val="00AF2EB9"/>
    <w:rsid w:val="00AF4F3B"/>
    <w:rsid w:val="00AF588F"/>
    <w:rsid w:val="00AF595A"/>
    <w:rsid w:val="00AF6EFB"/>
    <w:rsid w:val="00AF7D56"/>
    <w:rsid w:val="00B01775"/>
    <w:rsid w:val="00B02327"/>
    <w:rsid w:val="00B04825"/>
    <w:rsid w:val="00B04F10"/>
    <w:rsid w:val="00B06956"/>
    <w:rsid w:val="00B073A4"/>
    <w:rsid w:val="00B073B0"/>
    <w:rsid w:val="00B1036A"/>
    <w:rsid w:val="00B104A0"/>
    <w:rsid w:val="00B118D7"/>
    <w:rsid w:val="00B13533"/>
    <w:rsid w:val="00B14010"/>
    <w:rsid w:val="00B16CCA"/>
    <w:rsid w:val="00B17E78"/>
    <w:rsid w:val="00B20207"/>
    <w:rsid w:val="00B22636"/>
    <w:rsid w:val="00B24AF8"/>
    <w:rsid w:val="00B24D2B"/>
    <w:rsid w:val="00B257C8"/>
    <w:rsid w:val="00B261A4"/>
    <w:rsid w:val="00B26ED6"/>
    <w:rsid w:val="00B30FDA"/>
    <w:rsid w:val="00B317E3"/>
    <w:rsid w:val="00B31D02"/>
    <w:rsid w:val="00B327B2"/>
    <w:rsid w:val="00B34B36"/>
    <w:rsid w:val="00B36674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33CC"/>
    <w:rsid w:val="00B84D41"/>
    <w:rsid w:val="00B854F8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371B"/>
    <w:rsid w:val="00BF4452"/>
    <w:rsid w:val="00BF4787"/>
    <w:rsid w:val="00BF4876"/>
    <w:rsid w:val="00BF506C"/>
    <w:rsid w:val="00C01FFD"/>
    <w:rsid w:val="00C03B14"/>
    <w:rsid w:val="00C06788"/>
    <w:rsid w:val="00C0759D"/>
    <w:rsid w:val="00C12193"/>
    <w:rsid w:val="00C1515C"/>
    <w:rsid w:val="00C15EA0"/>
    <w:rsid w:val="00C16E9E"/>
    <w:rsid w:val="00C2072C"/>
    <w:rsid w:val="00C211F2"/>
    <w:rsid w:val="00C216EE"/>
    <w:rsid w:val="00C2254C"/>
    <w:rsid w:val="00C25F82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240D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45BA"/>
    <w:rsid w:val="00D24CC4"/>
    <w:rsid w:val="00D24FB0"/>
    <w:rsid w:val="00D27F36"/>
    <w:rsid w:val="00D31F57"/>
    <w:rsid w:val="00D323B8"/>
    <w:rsid w:val="00D33F5D"/>
    <w:rsid w:val="00D36B0B"/>
    <w:rsid w:val="00D4020C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679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9FF"/>
    <w:rsid w:val="00D76C46"/>
    <w:rsid w:val="00D8031D"/>
    <w:rsid w:val="00D81A00"/>
    <w:rsid w:val="00D82B01"/>
    <w:rsid w:val="00D82C2A"/>
    <w:rsid w:val="00D84A77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DF8"/>
    <w:rsid w:val="00DD2E9C"/>
    <w:rsid w:val="00DD5FA4"/>
    <w:rsid w:val="00DE0A0E"/>
    <w:rsid w:val="00DE1E4A"/>
    <w:rsid w:val="00DE22A6"/>
    <w:rsid w:val="00DE22E9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D02"/>
    <w:rsid w:val="00E349A4"/>
    <w:rsid w:val="00E3548F"/>
    <w:rsid w:val="00E36668"/>
    <w:rsid w:val="00E41A63"/>
    <w:rsid w:val="00E42FB6"/>
    <w:rsid w:val="00E44B2F"/>
    <w:rsid w:val="00E45EAE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A0AD3"/>
    <w:rsid w:val="00EA13C6"/>
    <w:rsid w:val="00EA1E25"/>
    <w:rsid w:val="00EA2CC9"/>
    <w:rsid w:val="00EA4783"/>
    <w:rsid w:val="00EA4CC7"/>
    <w:rsid w:val="00EA59D9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C7A5B"/>
    <w:rsid w:val="00ED0051"/>
    <w:rsid w:val="00ED095C"/>
    <w:rsid w:val="00ED7940"/>
    <w:rsid w:val="00EE0732"/>
    <w:rsid w:val="00EE2EA0"/>
    <w:rsid w:val="00EE43B7"/>
    <w:rsid w:val="00EE69B9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48A4"/>
    <w:rsid w:val="00F45089"/>
    <w:rsid w:val="00F46583"/>
    <w:rsid w:val="00F46B0C"/>
    <w:rsid w:val="00F47197"/>
    <w:rsid w:val="00F53D6D"/>
    <w:rsid w:val="00F53F5E"/>
    <w:rsid w:val="00F56C0F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3F22"/>
    <w:rsid w:val="00F76BB8"/>
    <w:rsid w:val="00F81D8F"/>
    <w:rsid w:val="00F81E5A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8F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405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405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Елена В. Скопина</cp:lastModifiedBy>
  <cp:revision>3</cp:revision>
  <cp:lastPrinted>2020-05-18T11:46:00Z</cp:lastPrinted>
  <dcterms:created xsi:type="dcterms:W3CDTF">2020-05-18T13:43:00Z</dcterms:created>
  <dcterms:modified xsi:type="dcterms:W3CDTF">2020-05-19T14:49:00Z</dcterms:modified>
</cp:coreProperties>
</file>