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0F" w:rsidRDefault="00E1210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1210F" w:rsidRDefault="00E1210F">
      <w:pPr>
        <w:pStyle w:val="ConsPlusNormal"/>
        <w:jc w:val="both"/>
        <w:outlineLvl w:val="0"/>
      </w:pPr>
    </w:p>
    <w:p w:rsidR="00E1210F" w:rsidRDefault="00E1210F">
      <w:pPr>
        <w:pStyle w:val="ConsPlusTitle"/>
        <w:jc w:val="center"/>
        <w:outlineLvl w:val="0"/>
      </w:pPr>
      <w:r>
        <w:t>ПРАВИТЕЛЬСТВО КИРОВСКОЙ ОБЛАСТИ</w:t>
      </w:r>
    </w:p>
    <w:p w:rsidR="00E1210F" w:rsidRDefault="00E1210F">
      <w:pPr>
        <w:pStyle w:val="ConsPlusTitle"/>
        <w:jc w:val="center"/>
      </w:pPr>
    </w:p>
    <w:p w:rsidR="00E1210F" w:rsidRDefault="00E1210F">
      <w:pPr>
        <w:pStyle w:val="ConsPlusTitle"/>
        <w:jc w:val="center"/>
      </w:pPr>
      <w:r>
        <w:t>ПОСТАНОВЛЕНИЕ</w:t>
      </w:r>
    </w:p>
    <w:p w:rsidR="00E1210F" w:rsidRDefault="00E1210F">
      <w:pPr>
        <w:pStyle w:val="ConsPlusTitle"/>
        <w:jc w:val="center"/>
      </w:pPr>
      <w:r>
        <w:t>от 28 декабря 2012 г. N 189/869</w:t>
      </w:r>
    </w:p>
    <w:p w:rsidR="00E1210F" w:rsidRDefault="00E1210F">
      <w:pPr>
        <w:pStyle w:val="ConsPlusTitle"/>
        <w:jc w:val="center"/>
      </w:pPr>
    </w:p>
    <w:p w:rsidR="00E1210F" w:rsidRDefault="00E1210F">
      <w:pPr>
        <w:pStyle w:val="ConsPlusTitle"/>
        <w:jc w:val="center"/>
      </w:pPr>
      <w:r>
        <w:t>ОБ УТВЕРЖДЕНИИ ПОЛОЖЕНИЯ ОБ ОСОБЕННОСТЯХ ПОДАЧИ</w:t>
      </w:r>
    </w:p>
    <w:p w:rsidR="00E1210F" w:rsidRDefault="00E1210F">
      <w:pPr>
        <w:pStyle w:val="ConsPlusTitle"/>
        <w:jc w:val="center"/>
      </w:pPr>
      <w:r>
        <w:t>И РАССМОТРЕНИЯ ЖАЛОБ НА РЕШЕНИЯ И ДЕЙСТВИЯ (БЕЗДЕЙСТВИЕ)</w:t>
      </w:r>
    </w:p>
    <w:p w:rsidR="00E1210F" w:rsidRDefault="00E1210F">
      <w:pPr>
        <w:pStyle w:val="ConsPlusTitle"/>
        <w:jc w:val="center"/>
      </w:pPr>
      <w:r>
        <w:t>ОРГАНОВ ИСПОЛНИТЕЛЬНОЙ ВЛАСТИ КИРОВСКОЙ ОБЛАСТИ</w:t>
      </w:r>
    </w:p>
    <w:p w:rsidR="00E1210F" w:rsidRDefault="00E1210F">
      <w:pPr>
        <w:pStyle w:val="ConsPlusTitle"/>
        <w:jc w:val="center"/>
      </w:pPr>
      <w:r>
        <w:t>И ИХ ДОЛЖНОСТНЫХ ЛИЦ, ГОСУДАРСТВЕННЫХ ГРАЖДАНСКИХ СЛУЖАЩИХ</w:t>
      </w:r>
    </w:p>
    <w:p w:rsidR="00E1210F" w:rsidRDefault="00E1210F">
      <w:pPr>
        <w:pStyle w:val="ConsPlusTitle"/>
        <w:jc w:val="center"/>
      </w:pPr>
      <w:r>
        <w:t>КИРОВСКОЙ ОБЛАСТИ, ПРЕДОСТАВЛЯЮЩИХ ГОСУДАРСТВЕННЫЕ УСЛУГИ</w:t>
      </w:r>
    </w:p>
    <w:p w:rsidR="00E1210F" w:rsidRDefault="00E1210F">
      <w:pPr>
        <w:pStyle w:val="ConsPlusNormal"/>
        <w:jc w:val="center"/>
      </w:pPr>
    </w:p>
    <w:p w:rsidR="00E1210F" w:rsidRDefault="00E1210F">
      <w:pPr>
        <w:pStyle w:val="ConsPlusNormal"/>
        <w:jc w:val="center"/>
      </w:pPr>
      <w:r>
        <w:t>Список изменяющих документов</w:t>
      </w:r>
    </w:p>
    <w:p w:rsidR="00E1210F" w:rsidRDefault="00E1210F">
      <w:pPr>
        <w:pStyle w:val="ConsPlusNormal"/>
        <w:jc w:val="center"/>
      </w:pPr>
      <w:r>
        <w:t>(в ред. постановлений Правительства Кировской области</w:t>
      </w:r>
    </w:p>
    <w:p w:rsidR="00E1210F" w:rsidRDefault="00E1210F">
      <w:pPr>
        <w:pStyle w:val="ConsPlusNormal"/>
        <w:jc w:val="center"/>
      </w:pPr>
      <w:r>
        <w:t xml:space="preserve">от 14.08.2014 </w:t>
      </w:r>
      <w:hyperlink r:id="rId5" w:history="1">
        <w:r>
          <w:rPr>
            <w:color w:val="0000FF"/>
          </w:rPr>
          <w:t>N 275/561</w:t>
        </w:r>
      </w:hyperlink>
      <w:r>
        <w:t xml:space="preserve">, от 03.07.2015 </w:t>
      </w:r>
      <w:hyperlink r:id="rId6" w:history="1">
        <w:r>
          <w:rPr>
            <w:color w:val="0000FF"/>
          </w:rPr>
          <w:t>N 47/369</w:t>
        </w:r>
      </w:hyperlink>
      <w:r>
        <w:t xml:space="preserve">, от 25.12.2015 </w:t>
      </w:r>
      <w:hyperlink r:id="rId7" w:history="1">
        <w:r>
          <w:rPr>
            <w:color w:val="0000FF"/>
          </w:rPr>
          <w:t>N 76/879</w:t>
        </w:r>
      </w:hyperlink>
      <w:r>
        <w:t>,</w:t>
      </w:r>
    </w:p>
    <w:p w:rsidR="00E1210F" w:rsidRDefault="00E1210F">
      <w:pPr>
        <w:pStyle w:val="ConsPlusNormal"/>
        <w:jc w:val="center"/>
      </w:pPr>
      <w:r>
        <w:t xml:space="preserve">от 29.07.2016 </w:t>
      </w:r>
      <w:hyperlink r:id="rId8" w:history="1">
        <w:r>
          <w:rPr>
            <w:color w:val="0000FF"/>
          </w:rPr>
          <w:t>N 1/2</w:t>
        </w:r>
      </w:hyperlink>
      <w:r>
        <w:t>)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nformat"/>
        <w:jc w:val="both"/>
      </w:pPr>
      <w:r>
        <w:t xml:space="preserve">    В   соответствии   с   </w:t>
      </w:r>
      <w:hyperlink r:id="rId9" w:history="1">
        <w:r>
          <w:rPr>
            <w:color w:val="0000FF"/>
          </w:rPr>
          <w:t>частью   4   статьи   11.2</w:t>
        </w:r>
      </w:hyperlink>
      <w:r>
        <w:t xml:space="preserve">  Федерального  закона</w:t>
      </w:r>
    </w:p>
    <w:p w:rsidR="00E1210F" w:rsidRDefault="00E1210F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E1210F" w:rsidRDefault="00E1210F">
      <w:pPr>
        <w:pStyle w:val="ConsPlusNonformat"/>
        <w:jc w:val="both"/>
      </w:pPr>
      <w:r>
        <w:t xml:space="preserve">                                   1</w:t>
      </w:r>
    </w:p>
    <w:p w:rsidR="00E1210F" w:rsidRDefault="00E1210F">
      <w:pPr>
        <w:pStyle w:val="ConsPlusNonformat"/>
        <w:jc w:val="both"/>
      </w:pPr>
      <w:r>
        <w:t xml:space="preserve">муниципальных  услуг",  </w:t>
      </w:r>
      <w:hyperlink r:id="rId10" w:history="1">
        <w:r>
          <w:rPr>
            <w:color w:val="0000FF"/>
          </w:rPr>
          <w:t>пунктом  16  статьи  5</w:t>
        </w:r>
      </w:hyperlink>
      <w:r>
        <w:t xml:space="preserve">  Закона   Кировской  области</w:t>
      </w:r>
    </w:p>
    <w:p w:rsidR="00E1210F" w:rsidRDefault="00E1210F">
      <w:pPr>
        <w:pStyle w:val="ConsPlusNonformat"/>
        <w:jc w:val="both"/>
      </w:pPr>
      <w:r>
        <w:t>от 20.12.2011 N 114-ЗО "Об организации предоставления государственных услуг</w:t>
      </w:r>
    </w:p>
    <w:p w:rsidR="00E1210F" w:rsidRDefault="00E1210F">
      <w:pPr>
        <w:pStyle w:val="ConsPlusNonformat"/>
        <w:jc w:val="both"/>
      </w:pPr>
      <w:r>
        <w:t xml:space="preserve">в  Кировской  области", 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 Правительства Российской Федерации</w:t>
      </w:r>
    </w:p>
    <w:p w:rsidR="00E1210F" w:rsidRDefault="00E1210F">
      <w:pPr>
        <w:pStyle w:val="ConsPlusNonformat"/>
        <w:jc w:val="both"/>
      </w:pPr>
      <w:r>
        <w:t>от 20.11.2012 N 1198 "О федеральной государственной информационной системе,</w:t>
      </w:r>
    </w:p>
    <w:p w:rsidR="00E1210F" w:rsidRDefault="00E1210F">
      <w:pPr>
        <w:pStyle w:val="ConsPlusNonformat"/>
        <w:jc w:val="both"/>
      </w:pPr>
      <w:r>
        <w:t>обеспечивающей  процесс  досудебного  (внесудебного)  обжалования решений и</w:t>
      </w:r>
    </w:p>
    <w:p w:rsidR="00E1210F" w:rsidRDefault="00E1210F">
      <w:pPr>
        <w:pStyle w:val="ConsPlusNonformat"/>
        <w:jc w:val="both"/>
      </w:pPr>
      <w:r>
        <w:t>действий  (бездействия),  совершенных  при предоставлении государственных и</w:t>
      </w:r>
    </w:p>
    <w:p w:rsidR="00E1210F" w:rsidRDefault="00E1210F">
      <w:pPr>
        <w:pStyle w:val="ConsPlusNonformat"/>
        <w:jc w:val="both"/>
      </w:pPr>
      <w:r>
        <w:t>муниципальных услуг" Правительство Кировской области постановляет:</w:t>
      </w:r>
    </w:p>
    <w:p w:rsidR="00E1210F" w:rsidRDefault="00E1210F">
      <w:pPr>
        <w:pStyle w:val="ConsPlusNormal"/>
        <w:ind w:firstLine="540"/>
        <w:jc w:val="both"/>
      </w:pPr>
      <w:r>
        <w:t xml:space="preserve">1.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 (далее - Положение). Прилагается.</w:t>
      </w:r>
    </w:p>
    <w:p w:rsidR="00E1210F" w:rsidRDefault="00E1210F">
      <w:pPr>
        <w:pStyle w:val="ConsPlusNormal"/>
        <w:ind w:firstLine="540"/>
        <w:jc w:val="both"/>
      </w:pPr>
      <w:r>
        <w:t>2. Органам исполнительной власти Кировской области, предоставляющим государственные услуги:</w:t>
      </w:r>
    </w:p>
    <w:p w:rsidR="00E1210F" w:rsidRDefault="00E1210F">
      <w:pPr>
        <w:pStyle w:val="ConsPlusNormal"/>
        <w:ind w:firstLine="540"/>
        <w:jc w:val="both"/>
      </w:pPr>
      <w:r>
        <w:t xml:space="preserve">обеспечить прием и рассмотрение жалоб в соответствии с </w:t>
      </w:r>
      <w:hyperlink w:anchor="P52" w:history="1">
        <w:r>
          <w:rPr>
            <w:color w:val="0000FF"/>
          </w:rPr>
          <w:t>Положением</w:t>
        </w:r>
      </w:hyperlink>
      <w:r>
        <w:t>, утвержденным настоящим постановлением;</w:t>
      </w:r>
    </w:p>
    <w:p w:rsidR="00E1210F" w:rsidRDefault="00E1210F">
      <w:pPr>
        <w:pStyle w:val="ConsPlusNormal"/>
        <w:ind w:firstLine="540"/>
        <w:jc w:val="both"/>
      </w:pPr>
      <w:r>
        <w:t>до 1 января 2015 г. обеспечить при необходимости доработку государственных информационных систем, используемых при досудебном (внесудебном) обжаловании решений и действий (бездействия), совершенных при предоставлении государственных и муниципальных услуг, и в отношении которых ими осуществляются функции оператора, для обеспечения информационного взаимодействия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система), с такими государственными информационными системами;</w:t>
      </w:r>
    </w:p>
    <w:p w:rsidR="00E1210F" w:rsidRDefault="00E1210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14.08.2014 N 275/561)</w:t>
      </w:r>
    </w:p>
    <w:p w:rsidR="00E1210F" w:rsidRDefault="00E1210F">
      <w:pPr>
        <w:pStyle w:val="ConsPlusNormal"/>
        <w:ind w:firstLine="540"/>
        <w:jc w:val="both"/>
      </w:pPr>
      <w:r>
        <w:t>с 1 января 2015 г. обеспечить представление в установленном порядке в систему информации о поступивших после указанной даты жалобах на их решения и действия (бездействие), на решения и действия (бездействие) их должностных лиц и (или) государственных служащих Кировской области при предоставлении государственных услуг.</w:t>
      </w:r>
    </w:p>
    <w:p w:rsidR="00E1210F" w:rsidRDefault="00E1210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14.08.2014 N 275/561)</w:t>
      </w:r>
    </w:p>
    <w:p w:rsidR="00E1210F" w:rsidRDefault="00E1210F">
      <w:pPr>
        <w:pStyle w:val="ConsPlusNormal"/>
        <w:ind w:firstLine="540"/>
        <w:jc w:val="both"/>
      </w:pPr>
      <w:r>
        <w:t>3. Департаменту по вопросам внутренней и информационной политики Кировской области опубликовать постановление в официальных средствах массовой информации.</w:t>
      </w:r>
    </w:p>
    <w:p w:rsidR="00E1210F" w:rsidRDefault="00E1210F">
      <w:pPr>
        <w:pStyle w:val="ConsPlusNormal"/>
        <w:ind w:firstLine="540"/>
        <w:jc w:val="both"/>
      </w:pPr>
      <w:r>
        <w:t xml:space="preserve">4. Настоящее постановление вступает в силу через десять дней со дня его официального опубликования, за исключением </w:t>
      </w:r>
      <w:hyperlink w:anchor="P86" w:history="1">
        <w:r>
          <w:rPr>
            <w:color w:val="0000FF"/>
          </w:rPr>
          <w:t>абзаца шестого пункта 6</w:t>
        </w:r>
      </w:hyperlink>
      <w:r>
        <w:t xml:space="preserve">, </w:t>
      </w:r>
      <w:hyperlink w:anchor="P87" w:history="1">
        <w:r>
          <w:rPr>
            <w:color w:val="0000FF"/>
          </w:rPr>
          <w:t>пункта 7</w:t>
        </w:r>
      </w:hyperlink>
      <w:r>
        <w:t xml:space="preserve"> Положения, которые вступают в силу с 01.01.2015.</w:t>
      </w:r>
    </w:p>
    <w:p w:rsidR="00E1210F" w:rsidRDefault="00E1210F">
      <w:pPr>
        <w:pStyle w:val="ConsPlusNormal"/>
        <w:jc w:val="both"/>
      </w:pPr>
      <w:r>
        <w:lastRenderedPageBreak/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14.08.2014 N 275/561)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right"/>
      </w:pPr>
      <w:r>
        <w:t>Губернатор -</w:t>
      </w:r>
    </w:p>
    <w:p w:rsidR="00E1210F" w:rsidRDefault="00E1210F">
      <w:pPr>
        <w:pStyle w:val="ConsPlusNormal"/>
        <w:jc w:val="right"/>
      </w:pPr>
      <w:r>
        <w:t>Председатель Правительства</w:t>
      </w:r>
    </w:p>
    <w:p w:rsidR="00E1210F" w:rsidRDefault="00E1210F">
      <w:pPr>
        <w:pStyle w:val="ConsPlusNormal"/>
        <w:jc w:val="right"/>
      </w:pPr>
      <w:r>
        <w:t>Кировской области</w:t>
      </w:r>
    </w:p>
    <w:p w:rsidR="00E1210F" w:rsidRDefault="00E1210F">
      <w:pPr>
        <w:pStyle w:val="ConsPlusNormal"/>
        <w:jc w:val="right"/>
      </w:pPr>
      <w:r>
        <w:t>Н.Ю.БЕЛЫХ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right"/>
        <w:outlineLvl w:val="0"/>
      </w:pPr>
      <w:r>
        <w:t>Утверждено</w:t>
      </w:r>
    </w:p>
    <w:p w:rsidR="00E1210F" w:rsidRDefault="00E1210F">
      <w:pPr>
        <w:pStyle w:val="ConsPlusNormal"/>
        <w:jc w:val="right"/>
      </w:pPr>
      <w:r>
        <w:t>постановлением</w:t>
      </w:r>
    </w:p>
    <w:p w:rsidR="00E1210F" w:rsidRDefault="00E1210F">
      <w:pPr>
        <w:pStyle w:val="ConsPlusNormal"/>
        <w:jc w:val="right"/>
      </w:pPr>
      <w:r>
        <w:t>Правительства области</w:t>
      </w:r>
    </w:p>
    <w:p w:rsidR="00E1210F" w:rsidRDefault="00E1210F">
      <w:pPr>
        <w:pStyle w:val="ConsPlusNormal"/>
        <w:jc w:val="right"/>
      </w:pPr>
      <w:r>
        <w:t>от 28 декабря 2012 г. N 189/869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Title"/>
        <w:jc w:val="center"/>
      </w:pPr>
      <w:bookmarkStart w:id="0" w:name="P52"/>
      <w:bookmarkEnd w:id="0"/>
      <w:r>
        <w:t>ПОЛОЖЕНИЕ</w:t>
      </w:r>
    </w:p>
    <w:p w:rsidR="00E1210F" w:rsidRDefault="00E1210F">
      <w:pPr>
        <w:pStyle w:val="ConsPlusTitle"/>
        <w:jc w:val="center"/>
      </w:pPr>
      <w:r>
        <w:t>ОБ ОСОБЕННОСТЯХ ПОДАЧИ И РАССМОТРЕНИЯ ЖАЛОБ НА РЕШЕНИЯ</w:t>
      </w:r>
    </w:p>
    <w:p w:rsidR="00E1210F" w:rsidRDefault="00E1210F">
      <w:pPr>
        <w:pStyle w:val="ConsPlusTitle"/>
        <w:jc w:val="center"/>
      </w:pPr>
      <w:r>
        <w:t>И ДЕЙСТВИЯ (БЕЗДЕЙСТВИЕ) ОРГАНОВ ИСПОЛНИТЕЛЬНОЙ</w:t>
      </w:r>
    </w:p>
    <w:p w:rsidR="00E1210F" w:rsidRDefault="00E1210F">
      <w:pPr>
        <w:pStyle w:val="ConsPlusTitle"/>
        <w:jc w:val="center"/>
      </w:pPr>
      <w:r>
        <w:t>ВЛАСТИ КИРОВСКОЙ ОБЛАСТИ И ИХ ДОЛЖНОСТНЫХ ЛИЦ,</w:t>
      </w:r>
    </w:p>
    <w:p w:rsidR="00E1210F" w:rsidRDefault="00E1210F">
      <w:pPr>
        <w:pStyle w:val="ConsPlusTitle"/>
        <w:jc w:val="center"/>
      </w:pPr>
      <w:r>
        <w:t>ГОСУДАРСТВЕННЫХ ГРАЖДАНСКИХ СЛУЖАЩИХ КИРОВСКОЙ</w:t>
      </w:r>
    </w:p>
    <w:p w:rsidR="00E1210F" w:rsidRDefault="00E1210F">
      <w:pPr>
        <w:pStyle w:val="ConsPlusTitle"/>
        <w:jc w:val="center"/>
      </w:pPr>
      <w:r>
        <w:t>ОБЛАСТИ, ПРЕДОСТАВЛЯЮЩИХ ГОСУДАРСТВЕННЫЕ УСЛУГИ</w:t>
      </w:r>
    </w:p>
    <w:p w:rsidR="00E1210F" w:rsidRDefault="00E1210F">
      <w:pPr>
        <w:pStyle w:val="ConsPlusNormal"/>
        <w:jc w:val="center"/>
      </w:pPr>
    </w:p>
    <w:p w:rsidR="00E1210F" w:rsidRDefault="00E1210F">
      <w:pPr>
        <w:pStyle w:val="ConsPlusNormal"/>
        <w:jc w:val="center"/>
      </w:pPr>
      <w:r>
        <w:t>Список изменяющих документов</w:t>
      </w:r>
    </w:p>
    <w:p w:rsidR="00E1210F" w:rsidRDefault="00E1210F">
      <w:pPr>
        <w:pStyle w:val="ConsPlusNormal"/>
        <w:jc w:val="center"/>
      </w:pPr>
      <w:r>
        <w:t>(в ред. постановлений Правительства Кировской области</w:t>
      </w:r>
    </w:p>
    <w:p w:rsidR="00E1210F" w:rsidRDefault="00E1210F">
      <w:pPr>
        <w:pStyle w:val="ConsPlusNormal"/>
        <w:jc w:val="center"/>
      </w:pPr>
      <w:r>
        <w:t xml:space="preserve">от 14.08.2014 </w:t>
      </w:r>
      <w:hyperlink r:id="rId15" w:history="1">
        <w:r>
          <w:rPr>
            <w:color w:val="0000FF"/>
          </w:rPr>
          <w:t>N 275/561</w:t>
        </w:r>
      </w:hyperlink>
      <w:r>
        <w:t xml:space="preserve">, от 03.07.2015 </w:t>
      </w:r>
      <w:hyperlink r:id="rId16" w:history="1">
        <w:r>
          <w:rPr>
            <w:color w:val="0000FF"/>
          </w:rPr>
          <w:t>N 47/369</w:t>
        </w:r>
      </w:hyperlink>
      <w:r>
        <w:t xml:space="preserve">, от 25.12.2015 </w:t>
      </w:r>
      <w:hyperlink r:id="rId17" w:history="1">
        <w:r>
          <w:rPr>
            <w:color w:val="0000FF"/>
          </w:rPr>
          <w:t>N 76/879</w:t>
        </w:r>
      </w:hyperlink>
      <w:r>
        <w:t>,</w:t>
      </w:r>
    </w:p>
    <w:p w:rsidR="00E1210F" w:rsidRDefault="00E1210F">
      <w:pPr>
        <w:pStyle w:val="ConsPlusNormal"/>
        <w:jc w:val="center"/>
      </w:pPr>
      <w:r>
        <w:t xml:space="preserve">от 29.07.2016 </w:t>
      </w:r>
      <w:hyperlink r:id="rId18" w:history="1">
        <w:r>
          <w:rPr>
            <w:color w:val="0000FF"/>
          </w:rPr>
          <w:t>N 1/2</w:t>
        </w:r>
      </w:hyperlink>
      <w:r>
        <w:t>)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ind w:firstLine="540"/>
        <w:jc w:val="both"/>
      </w:pPr>
      <w:r>
        <w:t>1. Настоящее Положение об особенностях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области, предоставляющих государственные услуги (далее - Положение), определяет особенности подачи и рассмотрения жалоб на решения и действия (бездействие) органов исполнительной власти Кировской области и их должностных лиц, государственных гражданских служащих Кировской области при предоставлении государственных услуг (далее - жалобы).</w:t>
      </w:r>
    </w:p>
    <w:p w:rsidR="00E1210F" w:rsidRDefault="00E1210F">
      <w:pPr>
        <w:pStyle w:val="ConsPlusNormal"/>
        <w:ind w:firstLine="540"/>
        <w:jc w:val="both"/>
      </w:pPr>
      <w:r>
        <w:t xml:space="preserve">Действие настоящего Положения распространяется на жалобы, поданные с соблюдением требований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E1210F" w:rsidRDefault="00E1210F">
      <w:pPr>
        <w:pStyle w:val="ConsPlusNormal"/>
        <w:ind w:firstLine="540"/>
        <w:jc w:val="both"/>
      </w:pPr>
      <w:r>
        <w:t>2. Жалоба подается в орган исполнительной власти Кировской области, предоставляющий государственную услугу (далее - орган, предоставляющий государственную услугу), в письменной форме, в том числе при личном приеме заявителя, или в электронном виде.</w:t>
      </w:r>
    </w:p>
    <w:p w:rsidR="00E1210F" w:rsidRDefault="00E1210F">
      <w:pPr>
        <w:pStyle w:val="ConsPlusNormal"/>
        <w:ind w:firstLine="540"/>
        <w:jc w:val="both"/>
      </w:pPr>
      <w:r>
        <w:t>3. Жалоба должна содержать:</w:t>
      </w:r>
    </w:p>
    <w:p w:rsidR="00E1210F" w:rsidRDefault="00E1210F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 Кировской области, решения и действия (бездействие) которых обжалуются;</w:t>
      </w:r>
    </w:p>
    <w:p w:rsidR="00E1210F" w:rsidRDefault="00E1210F">
      <w:pPr>
        <w:pStyle w:val="ConsPlusNormal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1210F" w:rsidRDefault="00E1210F">
      <w:pPr>
        <w:pStyle w:val="ConsPlusNormal"/>
        <w:ind w:firstLine="540"/>
        <w:jc w:val="both"/>
      </w:pPr>
      <w:r>
        <w:t>сведения об обжалуемых решениях и действиях (бездействии) органа, предоставляющего государственную услугу, его должностного лица либо государственного гражданского служащего Кировской области;</w:t>
      </w:r>
    </w:p>
    <w:p w:rsidR="00E1210F" w:rsidRDefault="00E1210F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либо </w:t>
      </w:r>
      <w:r>
        <w:lastRenderedPageBreak/>
        <w:t>государственного гражданского служащего Кировской области. Заявителем могут быть представлены документы (при наличии), подтверждающие доводы заявителя, либо их копии.</w:t>
      </w:r>
    </w:p>
    <w:p w:rsidR="00E1210F" w:rsidRDefault="00E1210F">
      <w:pPr>
        <w:pStyle w:val="ConsPlusNormal"/>
        <w:ind w:firstLine="540"/>
        <w:jc w:val="both"/>
      </w:pPr>
      <w:bookmarkStart w:id="1" w:name="P72"/>
      <w:bookmarkEnd w:id="1"/>
      <w:r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1210F" w:rsidRDefault="00E1210F">
      <w:pPr>
        <w:pStyle w:val="ConsPlusNormal"/>
        <w:ind w:firstLine="540"/>
        <w:jc w:val="both"/>
      </w:pPr>
      <w:r>
        <w:t>оформленная в соответствии с законодательством Российской Федерации доверенность;</w:t>
      </w:r>
    </w:p>
    <w:p w:rsidR="00E1210F" w:rsidRDefault="00E1210F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03.07.2015 N 47/369)</w:t>
      </w:r>
    </w:p>
    <w:p w:rsidR="00E1210F" w:rsidRDefault="00E1210F">
      <w:pPr>
        <w:pStyle w:val="ConsPlusNormal"/>
        <w:ind w:firstLine="540"/>
        <w:jc w:val="both"/>
      </w:pPr>
      <w:r>
        <w:t xml:space="preserve">абзац исключен.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03.07.2015 N 47/369;</w:t>
      </w:r>
    </w:p>
    <w:p w:rsidR="00E1210F" w:rsidRDefault="00E1210F">
      <w:pPr>
        <w:pStyle w:val="ConsPlusNormal"/>
        <w:ind w:firstLine="540"/>
        <w:jc w:val="both"/>
      </w:pPr>
      <w:r>
        <w:t>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доверенности.</w:t>
      </w:r>
    </w:p>
    <w:p w:rsidR="00E1210F" w:rsidRDefault="00E1210F">
      <w:pPr>
        <w:pStyle w:val="ConsPlusNormal"/>
        <w:ind w:firstLine="540"/>
        <w:jc w:val="both"/>
      </w:pPr>
      <w:r>
        <w:t>5. Прием жалоб в письменной форме осуществляется органами, предоставляющими государственные услуги,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E1210F" w:rsidRDefault="00E1210F">
      <w:pPr>
        <w:pStyle w:val="ConsPlusNormal"/>
        <w:ind w:firstLine="540"/>
        <w:jc w:val="both"/>
      </w:pPr>
      <w:r>
        <w:t>Время приема жалоб должно совпадать со временем предоставления государственных услуг.</w:t>
      </w:r>
    </w:p>
    <w:p w:rsidR="00E1210F" w:rsidRDefault="00E1210F">
      <w:pPr>
        <w:pStyle w:val="ConsPlusNormal"/>
        <w:ind w:firstLine="540"/>
        <w:jc w:val="both"/>
      </w:pPr>
      <w:r>
        <w:t>Жалоба в письменной форме может быть также направлена по почте.</w:t>
      </w:r>
    </w:p>
    <w:p w:rsidR="00E1210F" w:rsidRDefault="00E1210F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E1210F" w:rsidRDefault="00E1210F">
      <w:pPr>
        <w:pStyle w:val="ConsPlusNormal"/>
        <w:ind w:firstLine="540"/>
        <w:jc w:val="both"/>
      </w:pPr>
      <w:r>
        <w:t>6. В электронном виде жалоба может быть подана заявителем посредством:</w:t>
      </w:r>
    </w:p>
    <w:p w:rsidR="00E1210F" w:rsidRDefault="00E1210F">
      <w:pPr>
        <w:pStyle w:val="ConsPlusNormal"/>
        <w:ind w:firstLine="540"/>
        <w:jc w:val="both"/>
      </w:pPr>
      <w:r>
        <w:t>официального информационного сайта Правительства Кировской области;</w:t>
      </w:r>
    </w:p>
    <w:p w:rsidR="00E1210F" w:rsidRDefault="00E1210F">
      <w:pPr>
        <w:pStyle w:val="ConsPlusNormal"/>
        <w:ind w:firstLine="540"/>
        <w:jc w:val="both"/>
      </w:pPr>
      <w:r>
        <w:t>официального сайта органа, предоставляющего государственную услугу, в информационно-телекоммуникационной сети "Интернет";</w:t>
      </w:r>
    </w:p>
    <w:p w:rsidR="00E1210F" w:rsidRDefault="00E1210F">
      <w:pPr>
        <w:pStyle w:val="ConsPlusNormal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E1210F" w:rsidRDefault="00E1210F">
      <w:pPr>
        <w:pStyle w:val="ConsPlusNormal"/>
        <w:ind w:firstLine="540"/>
        <w:jc w:val="both"/>
      </w:pPr>
      <w:r>
        <w:t>информационной системы "Портал государственных и муниципальных услуг Кировской области";</w:t>
      </w:r>
    </w:p>
    <w:p w:rsidR="00E1210F" w:rsidRDefault="00E1210F">
      <w:pPr>
        <w:pStyle w:val="ConsPlusNormal"/>
        <w:ind w:firstLine="540"/>
        <w:jc w:val="both"/>
      </w:pPr>
      <w:bookmarkStart w:id="2" w:name="P86"/>
      <w:bookmarkEnd w:id="2"/>
      <w: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(далее - система).</w:t>
      </w:r>
    </w:p>
    <w:p w:rsidR="00E1210F" w:rsidRDefault="00E1210F">
      <w:pPr>
        <w:pStyle w:val="ConsPlusNormal"/>
        <w:ind w:firstLine="540"/>
        <w:jc w:val="both"/>
      </w:pPr>
      <w:bookmarkStart w:id="3" w:name="P87"/>
      <w:bookmarkEnd w:id="3"/>
      <w:r>
        <w:t>7. При использовании заявителем системы посредством портала системы обеспечивается:</w:t>
      </w:r>
    </w:p>
    <w:p w:rsidR="00E1210F" w:rsidRDefault="00E1210F">
      <w:pPr>
        <w:pStyle w:val="ConsPlusNormal"/>
        <w:ind w:firstLine="540"/>
        <w:jc w:val="both"/>
      </w:pPr>
      <w:r>
        <w:t>возможность подачи заявителем в электронной форме жалобы и иных документов (при наличии), подтверждающих доводы заявителя;</w:t>
      </w:r>
    </w:p>
    <w:p w:rsidR="00E1210F" w:rsidRDefault="00E1210F">
      <w:pPr>
        <w:pStyle w:val="ConsPlusNormal"/>
        <w:ind w:firstLine="540"/>
        <w:jc w:val="both"/>
      </w:pPr>
      <w:r>
        <w:t>доступность для заполнения и (или) копирования заявителем шаблонов жалобы в электронной форме;</w:t>
      </w:r>
    </w:p>
    <w:p w:rsidR="00E1210F" w:rsidRDefault="00E1210F">
      <w:pPr>
        <w:pStyle w:val="ConsPlusNormal"/>
        <w:ind w:firstLine="540"/>
        <w:jc w:val="both"/>
      </w:pPr>
      <w:r>
        <w:t>возможность получения заявителем сведений о ходе рассмотрения жалобы, поданной любым способом;</w:t>
      </w:r>
    </w:p>
    <w:p w:rsidR="00E1210F" w:rsidRDefault="00E1210F">
      <w:pPr>
        <w:pStyle w:val="ConsPlusNormal"/>
        <w:ind w:firstLine="540"/>
        <w:jc w:val="both"/>
      </w:pPr>
      <w:r>
        <w:t>возможность получения заявителем решения по жалобе, поданной любым способом;</w:t>
      </w:r>
    </w:p>
    <w:p w:rsidR="00E1210F" w:rsidRDefault="00E1210F">
      <w:pPr>
        <w:pStyle w:val="ConsPlusNormal"/>
        <w:ind w:firstLine="540"/>
        <w:jc w:val="both"/>
      </w:pPr>
      <w:r>
        <w:t>возможность ознакомления с информацией об общем количестве поданных и рассмотренных жалоб.</w:t>
      </w:r>
    </w:p>
    <w:p w:rsidR="00E1210F" w:rsidRDefault="00E1210F">
      <w:pPr>
        <w:pStyle w:val="ConsPlusNormal"/>
        <w:ind w:firstLine="540"/>
        <w:jc w:val="both"/>
      </w:pPr>
      <w:bookmarkStart w:id="4" w:name="P93"/>
      <w:bookmarkEnd w:id="4"/>
      <w:r>
        <w:t xml:space="preserve">8. При подаче жалобы в электронном виде документы, указанные в </w:t>
      </w:r>
      <w:hyperlink w:anchor="P72" w:history="1">
        <w:r>
          <w:rPr>
            <w:color w:val="0000FF"/>
          </w:rPr>
          <w:t>пункте 4</w:t>
        </w:r>
      </w:hyperlink>
      <w:r>
        <w:t xml:space="preserve">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1210F" w:rsidRDefault="00E1210F">
      <w:pPr>
        <w:pStyle w:val="ConsPlusNormal"/>
        <w:ind w:firstLine="540"/>
        <w:jc w:val="both"/>
      </w:pPr>
      <w:bookmarkStart w:id="5" w:name="P94"/>
      <w:bookmarkEnd w:id="5"/>
      <w:r>
        <w:t>9. Жалоба рассматривается органом, предоставляющим государственную услугу.</w:t>
      </w:r>
    </w:p>
    <w:p w:rsidR="00E1210F" w:rsidRDefault="00E1210F">
      <w:pPr>
        <w:pStyle w:val="ConsPlusNormal"/>
        <w:ind w:firstLine="540"/>
        <w:jc w:val="both"/>
      </w:pPr>
      <w: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93" w:history="1">
        <w:r>
          <w:rPr>
            <w:color w:val="0000FF"/>
          </w:rPr>
          <w:t>пункта 8</w:t>
        </w:r>
      </w:hyperlink>
      <w:r>
        <w:t xml:space="preserve">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1210F" w:rsidRDefault="00E1210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1210F" w:rsidRDefault="00E1210F">
      <w:pPr>
        <w:pStyle w:val="ConsPlusNormal"/>
        <w:ind w:firstLine="540"/>
        <w:jc w:val="both"/>
      </w:pPr>
      <w:r>
        <w:t xml:space="preserve">10. Жалоба может быть подана заявителем через многофункциональный центр </w:t>
      </w:r>
      <w:r>
        <w:lastRenderedPageBreak/>
        <w:t>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государственную услугу (далее - соглашение о взаимодействии), но не позднее следующего рабочего дня со дня поступления жалобы.</w:t>
      </w:r>
    </w:p>
    <w:p w:rsidR="00E1210F" w:rsidRDefault="00E1210F">
      <w:pPr>
        <w:pStyle w:val="ConsPlusNormal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Положением органом, предоставляющим государственную услугу, заключившим соглашение о взаимодействии.</w:t>
      </w:r>
    </w:p>
    <w:p w:rsidR="00E1210F" w:rsidRDefault="00E1210F">
      <w:pPr>
        <w:pStyle w:val="ConsPlusNormal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1210F" w:rsidRDefault="00E1210F">
      <w:pPr>
        <w:pStyle w:val="ConsPlusNormal"/>
        <w:ind w:firstLine="540"/>
        <w:jc w:val="both"/>
      </w:pPr>
      <w:r>
        <w:t>11. Заявитель может обратиться с жалобой в том числе в следующих случаях:</w:t>
      </w:r>
    </w:p>
    <w:p w:rsidR="00E1210F" w:rsidRDefault="00E1210F">
      <w:pPr>
        <w:pStyle w:val="ConsPlusNormal"/>
        <w:ind w:firstLine="540"/>
        <w:jc w:val="both"/>
      </w:pPr>
      <w:r>
        <w:t>нарушения срока регистрации запроса заявителя о предоставлении государственной услуги;</w:t>
      </w:r>
    </w:p>
    <w:p w:rsidR="00E1210F" w:rsidRDefault="00E1210F">
      <w:pPr>
        <w:pStyle w:val="ConsPlusNormal"/>
        <w:ind w:firstLine="540"/>
        <w:jc w:val="both"/>
      </w:pPr>
      <w:r>
        <w:t>нарушения срока предоставления государственной услуги;</w:t>
      </w:r>
    </w:p>
    <w:p w:rsidR="00E1210F" w:rsidRDefault="00E1210F">
      <w:pPr>
        <w:pStyle w:val="ConsPlusNormal"/>
        <w:ind w:firstLine="540"/>
        <w:jc w:val="both"/>
      </w:pPr>
      <w:r>
        <w:t>требования представления заявителем документов, не предусмотренных нормативными правовыми актами Российской Федерации и Кировской области для предоставления государственной услуги;</w:t>
      </w:r>
    </w:p>
    <w:p w:rsidR="00E1210F" w:rsidRDefault="00E1210F">
      <w:pPr>
        <w:pStyle w:val="ConsPlusNormal"/>
        <w:ind w:firstLine="540"/>
        <w:jc w:val="both"/>
      </w:pPr>
      <w:r>
        <w:t>отказа в приеме документов, представление которых предусмотрено нормативными правовыми актами Российской Федерации и Кировской области для предоставления государственной услуги;</w:t>
      </w:r>
    </w:p>
    <w:p w:rsidR="00E1210F" w:rsidRDefault="00E1210F">
      <w:pPr>
        <w:pStyle w:val="ConsPlusNormal"/>
        <w:ind w:firstLine="540"/>
        <w:jc w:val="both"/>
      </w:pPr>
      <w:r>
        <w:t>отказа в предоставлении государственной услуги, если основания отказа не предусмотрены нормативными правовыми актами Российской Федерации и Кировской области;</w:t>
      </w:r>
    </w:p>
    <w:p w:rsidR="00E1210F" w:rsidRDefault="00E1210F">
      <w:pPr>
        <w:pStyle w:val="ConsPlusNormal"/>
        <w:ind w:firstLine="540"/>
        <w:jc w:val="both"/>
      </w:pPr>
      <w:r>
        <w:t>требования внесения заявителем при предоставлении государственной услуги платы, не предусмотренной нормативными правовыми актами Российской Федерации и Кировской области;</w:t>
      </w:r>
    </w:p>
    <w:p w:rsidR="00E1210F" w:rsidRDefault="00E1210F">
      <w:pPr>
        <w:pStyle w:val="ConsPlusNormal"/>
        <w:ind w:firstLine="540"/>
        <w:jc w:val="both"/>
      </w:pPr>
      <w:r>
        <w:t>отказа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E1210F" w:rsidRDefault="00E1210F">
      <w:pPr>
        <w:pStyle w:val="ConsPlusNormal"/>
        <w:ind w:firstLine="540"/>
        <w:jc w:val="both"/>
      </w:pPr>
      <w:r>
        <w:t>12. В органах, предоставляющих государственные услуги, определяются уполномоченные должностные лица, которые обеспечивают:</w:t>
      </w:r>
    </w:p>
    <w:p w:rsidR="00E1210F" w:rsidRDefault="00E1210F">
      <w:pPr>
        <w:pStyle w:val="ConsPlusNormal"/>
        <w:ind w:firstLine="540"/>
        <w:jc w:val="both"/>
      </w:pPr>
      <w:r>
        <w:t>прием и регистрацию жалоб в соответствии с требованиями настоящего Положения;</w:t>
      </w:r>
    </w:p>
    <w:p w:rsidR="00E1210F" w:rsidRDefault="00E1210F">
      <w:pPr>
        <w:pStyle w:val="ConsPlusNormal"/>
        <w:ind w:firstLine="540"/>
        <w:jc w:val="both"/>
      </w:pPr>
      <w:r>
        <w:t xml:space="preserve">направление жалоб в уполномоченный на их рассмотрение орган в соответствии с </w:t>
      </w:r>
      <w:hyperlink w:anchor="P94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E1210F" w:rsidRDefault="00E1210F">
      <w:pPr>
        <w:pStyle w:val="ConsPlusNormal"/>
        <w:ind w:firstLine="540"/>
        <w:jc w:val="both"/>
      </w:pPr>
      <w:r>
        <w:t>рассмотрение жалоб в соответствии с требованиями настоящего Положения.</w:t>
      </w:r>
    </w:p>
    <w:p w:rsidR="00E1210F" w:rsidRDefault="00E1210F">
      <w:pPr>
        <w:pStyle w:val="ConsPlusNormal"/>
        <w:ind w:firstLine="540"/>
        <w:jc w:val="both"/>
      </w:pPr>
      <w: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2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1210F" w:rsidRDefault="00E1210F">
      <w:pPr>
        <w:pStyle w:val="ConsPlusNormal"/>
        <w:ind w:firstLine="540"/>
        <w:jc w:val="both"/>
      </w:pPr>
      <w: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3" w:history="1">
        <w:r>
          <w:rPr>
            <w:color w:val="0000FF"/>
          </w:rPr>
          <w:t>статьей 7.2.1</w:t>
        </w:r>
      </w:hyperlink>
      <w:r>
        <w:t xml:space="preserve"> Закона Кировской области от 04.12.2007 N 200-ЗО "Об административной ответственности в Кировской области", должностное лицо, уполномоченное на рассмотрение жалоб, незамедлительно направляет соответствующие материалы в уполномоченный орган исполнительной власти Кировской области в сфере развития и использования информационных технологий в государственном управлении.</w:t>
      </w:r>
    </w:p>
    <w:p w:rsidR="00E1210F" w:rsidRDefault="00E1210F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14.08.2014 N 275/561)</w:t>
      </w:r>
    </w:p>
    <w:p w:rsidR="00E1210F" w:rsidRDefault="00E1210F">
      <w:pPr>
        <w:pStyle w:val="ConsPlusNormal"/>
        <w:ind w:firstLine="540"/>
        <w:jc w:val="both"/>
      </w:pPr>
      <w:r>
        <w:t>14. Органы, предоставляющие государственные услуги, обеспечивают:</w:t>
      </w:r>
    </w:p>
    <w:p w:rsidR="00E1210F" w:rsidRDefault="00E1210F">
      <w:pPr>
        <w:pStyle w:val="ConsPlusNormal"/>
        <w:ind w:firstLine="540"/>
        <w:jc w:val="both"/>
      </w:pPr>
      <w:r>
        <w:t>оснащение мест приема жалоб;</w:t>
      </w:r>
    </w:p>
    <w:p w:rsidR="00E1210F" w:rsidRDefault="00E1210F">
      <w:pPr>
        <w:pStyle w:val="ConsPlusNormal"/>
        <w:ind w:firstLine="540"/>
        <w:jc w:val="both"/>
      </w:pPr>
      <w:r>
        <w:t>информирование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гражданских служащих Кировской области посредством размещения информации на стендах в местах предоставления государственных услуг, на их официальных сайтах, в Едином портале, на Портале государственных и муниципальных услуг Кировской области;</w:t>
      </w:r>
    </w:p>
    <w:p w:rsidR="00E1210F" w:rsidRDefault="00E1210F">
      <w:pPr>
        <w:pStyle w:val="ConsPlusNormal"/>
        <w:ind w:firstLine="540"/>
        <w:jc w:val="both"/>
      </w:pPr>
      <w:r>
        <w:t xml:space="preserve">консультирование заявителей о порядке обжалования решений и действий (бездействия) органов, предоставляющих государственные услуги, их должностных лиц либо государственных </w:t>
      </w:r>
      <w:r>
        <w:lastRenderedPageBreak/>
        <w:t>гражданских служащих Кировской области, в том числе по телефону, электронной почте, при личном приеме;</w:t>
      </w:r>
    </w:p>
    <w:p w:rsidR="00E1210F" w:rsidRDefault="00E1210F">
      <w:pPr>
        <w:pStyle w:val="ConsPlusNormal"/>
        <w:ind w:firstLine="540"/>
        <w:jc w:val="both"/>
      </w:pPr>
      <w:r>
        <w:t>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E1210F" w:rsidRDefault="00E1210F">
      <w:pPr>
        <w:pStyle w:val="ConsPlusNormal"/>
        <w:ind w:firstLine="540"/>
        <w:jc w:val="both"/>
      </w:pPr>
      <w:r>
        <w:t>формирование и представление ежеквартально в министерство экономического развития Кировской области отчетности о полученных и рассмотренных жалобах (в том числе о количестве удовлетворенных и неудовлетворенных жалоб).</w:t>
      </w:r>
    </w:p>
    <w:p w:rsidR="00E1210F" w:rsidRDefault="00E1210F">
      <w:pPr>
        <w:pStyle w:val="ConsPlusNormal"/>
        <w:jc w:val="both"/>
      </w:pPr>
      <w:r>
        <w:t xml:space="preserve">(в ред. постановлений Правительства Кировской области от 25.12.2015 </w:t>
      </w:r>
      <w:hyperlink r:id="rId25" w:history="1">
        <w:r>
          <w:rPr>
            <w:color w:val="0000FF"/>
          </w:rPr>
          <w:t>N 76/879</w:t>
        </w:r>
      </w:hyperlink>
      <w:r>
        <w:t xml:space="preserve">, от 29.07.2016 </w:t>
      </w:r>
      <w:hyperlink r:id="rId26" w:history="1">
        <w:r>
          <w:rPr>
            <w:color w:val="0000FF"/>
          </w:rPr>
          <w:t>N 1/2</w:t>
        </w:r>
      </w:hyperlink>
      <w:r>
        <w:t>)</w:t>
      </w:r>
    </w:p>
    <w:p w:rsidR="00E1210F" w:rsidRDefault="00E1210F">
      <w:pPr>
        <w:pStyle w:val="ConsPlusNormal"/>
        <w:ind w:firstLine="540"/>
        <w:jc w:val="both"/>
      </w:pPr>
      <w: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E1210F" w:rsidRDefault="00E1210F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E1210F" w:rsidRDefault="00E1210F">
      <w:pPr>
        <w:pStyle w:val="ConsPlusNormal"/>
        <w:ind w:firstLine="540"/>
        <w:jc w:val="both"/>
      </w:pPr>
      <w:r>
        <w:t xml:space="preserve">16. По результатам рассмотрения жалобы в соответствии с </w:t>
      </w:r>
      <w:hyperlink r:id="rId27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уполномоченный на ее рассмотрение орган принимает решение об удовлетворении жалобы либо об отказе в ее удовлетворении.</w:t>
      </w:r>
    </w:p>
    <w:p w:rsidR="00E1210F" w:rsidRDefault="00E1210F">
      <w:pPr>
        <w:pStyle w:val="ConsPlusNormal"/>
        <w:ind w:firstLine="540"/>
        <w:jc w:val="both"/>
      </w:pPr>
      <w: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E1210F" w:rsidRDefault="00E1210F">
      <w:pPr>
        <w:pStyle w:val="ConsPlusNormal"/>
        <w:ind w:firstLine="540"/>
        <w:jc w:val="both"/>
      </w:pPr>
      <w: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E1210F" w:rsidRDefault="00E1210F">
      <w:pPr>
        <w:pStyle w:val="ConsPlusNormal"/>
        <w:ind w:firstLine="540"/>
        <w:jc w:val="both"/>
      </w:pPr>
      <w:r>
        <w:t>18. В ответе по результатам рассмотрения жалобы указываются:</w:t>
      </w:r>
    </w:p>
    <w:p w:rsidR="00E1210F" w:rsidRDefault="00E1210F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E1210F" w:rsidRDefault="00E1210F">
      <w:pPr>
        <w:pStyle w:val="ConsPlusNormal"/>
        <w:ind w:firstLine="540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E1210F" w:rsidRDefault="00E1210F">
      <w:pPr>
        <w:pStyle w:val="ConsPlusNormal"/>
        <w:ind w:firstLine="540"/>
        <w:jc w:val="both"/>
      </w:pPr>
      <w:r>
        <w:t>фамилия, имя, отчество (при наличии) или наименование заявителя;</w:t>
      </w:r>
    </w:p>
    <w:p w:rsidR="00E1210F" w:rsidRDefault="00E1210F">
      <w:pPr>
        <w:pStyle w:val="ConsPlusNormal"/>
        <w:ind w:firstLine="540"/>
        <w:jc w:val="both"/>
      </w:pPr>
      <w:r>
        <w:t>основания для принятия решения по жалобе;</w:t>
      </w:r>
    </w:p>
    <w:p w:rsidR="00E1210F" w:rsidRDefault="00E1210F">
      <w:pPr>
        <w:pStyle w:val="ConsPlusNormal"/>
        <w:ind w:firstLine="540"/>
        <w:jc w:val="both"/>
      </w:pPr>
      <w:r>
        <w:t>принятое по жалобе решение;</w:t>
      </w:r>
    </w:p>
    <w:p w:rsidR="00E1210F" w:rsidRDefault="00E1210F">
      <w:pPr>
        <w:pStyle w:val="ConsPlusNormal"/>
        <w:ind w:firstLine="540"/>
        <w:jc w:val="both"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E1210F" w:rsidRDefault="00E1210F">
      <w:pPr>
        <w:pStyle w:val="ConsPlusNormal"/>
        <w:ind w:firstLine="540"/>
        <w:jc w:val="both"/>
      </w:pPr>
      <w:r>
        <w:t>сведения о порядке обжалования принятого по жалобе решения.</w:t>
      </w:r>
    </w:p>
    <w:p w:rsidR="00E1210F" w:rsidRDefault="00E1210F">
      <w:pPr>
        <w:pStyle w:val="ConsPlusNormal"/>
        <w:ind w:firstLine="540"/>
        <w:jc w:val="both"/>
      </w:pPr>
      <w: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E1210F" w:rsidRDefault="00E1210F">
      <w:pPr>
        <w:pStyle w:val="ConsPlusNormal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E1210F" w:rsidRDefault="00E1210F">
      <w:pPr>
        <w:pStyle w:val="ConsPlusNormal"/>
        <w:ind w:firstLine="540"/>
        <w:jc w:val="both"/>
      </w:pPr>
      <w:r>
        <w:t>20. Уполномоченный на рассмотрение жалобы орган отказывает в удовлетворении жалобы в следующих случаях:</w:t>
      </w:r>
    </w:p>
    <w:p w:rsidR="00E1210F" w:rsidRDefault="00E1210F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E1210F" w:rsidRDefault="00E1210F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E1210F" w:rsidRDefault="00E1210F">
      <w:pPr>
        <w:pStyle w:val="ConsPlusNormal"/>
        <w:ind w:firstLine="540"/>
        <w:jc w:val="both"/>
      </w:pPr>
      <w:r>
        <w:t>наличия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E1210F" w:rsidRDefault="00E1210F">
      <w:pPr>
        <w:pStyle w:val="ConsPlusNormal"/>
        <w:ind w:firstLine="540"/>
        <w:jc w:val="both"/>
      </w:pPr>
      <w:r>
        <w:lastRenderedPageBreak/>
        <w:t>21. В случае если в жалобе не указаны фамилия гражданина, подавшего жалобу, или почтовый адрес, по которому должен быть направлен ответ, ответ на жалобу не дается.</w:t>
      </w:r>
    </w:p>
    <w:p w:rsidR="00E1210F" w:rsidRDefault="00E1210F">
      <w:pPr>
        <w:pStyle w:val="ConsPlusNormal"/>
        <w:ind w:firstLine="540"/>
        <w:jc w:val="both"/>
      </w:pPr>
      <w:r>
        <w:t>В случае если в жалобе содержатся нецензурные либо оскорбительные выражения, угрозы жизни, здоровью и имуществу должностного лица, а также членов его семьи, 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правом.</w:t>
      </w:r>
    </w:p>
    <w:p w:rsidR="00E1210F" w:rsidRDefault="00E1210F">
      <w:pPr>
        <w:pStyle w:val="ConsPlusNormal"/>
        <w:ind w:firstLine="540"/>
        <w:jc w:val="both"/>
      </w:pPr>
      <w:r>
        <w:t>В случае если текст жалобы не поддается прочтению, ответ на жалобу не дается и она не подлежит направлению в уполномоченный на ее рассмотрение орган, о чем в течение семи дней со дня регистрации жалобы сообщается заявителю, подавшему жалобу, если фамилия заявителя и почтовый адрес поддаются прочтению.</w:t>
      </w:r>
    </w:p>
    <w:p w:rsidR="00E1210F" w:rsidRDefault="00E1210F">
      <w:pPr>
        <w:pStyle w:val="ConsPlusNormal"/>
        <w:jc w:val="both"/>
      </w:pPr>
      <w:r>
        <w:t xml:space="preserve">(п. 21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14.08.2014 N 275/561)</w:t>
      </w:r>
    </w:p>
    <w:p w:rsidR="00E1210F" w:rsidRDefault="00E1210F">
      <w:pPr>
        <w:pStyle w:val="ConsPlusNormal"/>
        <w:ind w:firstLine="540"/>
        <w:jc w:val="both"/>
      </w:pPr>
      <w:r>
        <w:t>22. Заявитель вправе обжаловать принятое по жалобе решение вышестоящему должностному лицу (при его наличии) или в судебном порядке в соответствии с законодательством Российской Федерации.</w:t>
      </w: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jc w:val="both"/>
      </w:pPr>
    </w:p>
    <w:p w:rsidR="00E1210F" w:rsidRDefault="00E121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65F0" w:rsidRDefault="004065F0">
      <w:bookmarkStart w:id="6" w:name="_GoBack"/>
      <w:bookmarkEnd w:id="6"/>
    </w:p>
    <w:sectPr w:rsidR="004065F0" w:rsidSect="004A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F"/>
    <w:rsid w:val="004065F0"/>
    <w:rsid w:val="00E1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3228F-3567-49E9-A868-EDB577A0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1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1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1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D416856C2412DFFFCE6A9C39ED373AFB4D1CD490D023AF53CB8EAC878E37C06E505F5211998A01B2DA55A1pFH" TargetMode="External"/><Relationship Id="rId13" Type="http://schemas.openxmlformats.org/officeDocument/2006/relationships/hyperlink" Target="consultantplus://offline/ref=A1DAD416856C2412DFFFCE6A9C39ED373AFB4D1CD298D729AB5D9684A4DE8235C7610F485558958B01B2DAA5p2H" TargetMode="External"/><Relationship Id="rId18" Type="http://schemas.openxmlformats.org/officeDocument/2006/relationships/hyperlink" Target="consultantplus://offline/ref=A1DAD416856C2412DFFFCE6A9C39ED373AFB4D1CD490D023AF53CB8EAC878E37C06E505F5211998A01B2DA55A1pFH" TargetMode="External"/><Relationship Id="rId26" Type="http://schemas.openxmlformats.org/officeDocument/2006/relationships/hyperlink" Target="consultantplus://offline/ref=A1DAD416856C2412DFFFCE6A9C39ED373AFB4D1CD490D023AF53CB8EAC878E37C06E505F5211998A01B2DA55A1p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DAD416856C2412DFFFCE6A9C39ED373AFB4D1CDD99D521AA5D9684A4DE8235C7610F485558958B01B2DBA5p4H" TargetMode="External"/><Relationship Id="rId7" Type="http://schemas.openxmlformats.org/officeDocument/2006/relationships/hyperlink" Target="consultantplus://offline/ref=A1DAD416856C2412DFFFCE6A9C39ED373AFB4D1CDC95DB29AC5D9684A4DE8235C7610F485558958B01B2DAA5p3H" TargetMode="External"/><Relationship Id="rId12" Type="http://schemas.openxmlformats.org/officeDocument/2006/relationships/hyperlink" Target="consultantplus://offline/ref=A1DAD416856C2412DFFFCE6A9C39ED373AFB4D1CD298D729AB5D9684A4DE8235C7610F485558958B01B2DAA5p2H" TargetMode="External"/><Relationship Id="rId17" Type="http://schemas.openxmlformats.org/officeDocument/2006/relationships/hyperlink" Target="consultantplus://offline/ref=A1DAD416856C2412DFFFCE6A9C39ED373AFB4D1CDC95DB29AC5D9684A4DE8235C7610F485558958B01B2DAA5p3H" TargetMode="External"/><Relationship Id="rId25" Type="http://schemas.openxmlformats.org/officeDocument/2006/relationships/hyperlink" Target="consultantplus://offline/ref=A1DAD416856C2412DFFFCE6A9C39ED373AFB4D1CDC95DB29AC5D9684A4DE8235C7610F485558958B01B2DAA5p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DAD416856C2412DFFFCE6A9C39ED373AFB4D1CDD99D521AA5D9684A4DE8235C7610F485558958B01B2DAA5pCH" TargetMode="External"/><Relationship Id="rId20" Type="http://schemas.openxmlformats.org/officeDocument/2006/relationships/hyperlink" Target="consultantplus://offline/ref=A1DAD416856C2412DFFFCE6A9C39ED373AFB4D1CDD99D521AA5D9684A4DE8235C7610F485558958B01B2DBA5p5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AD416856C2412DFFFCE6A9C39ED373AFB4D1CDD99D521AA5D9684A4DE8235C7610F485558958B01B2DAA5pCH" TargetMode="External"/><Relationship Id="rId11" Type="http://schemas.openxmlformats.org/officeDocument/2006/relationships/hyperlink" Target="consultantplus://offline/ref=A1DAD416856C2412DFFFD0678A55B13E3BF71016D498D877F302CDD9F3D78862802E560A1155948AA0p6H" TargetMode="External"/><Relationship Id="rId24" Type="http://schemas.openxmlformats.org/officeDocument/2006/relationships/hyperlink" Target="consultantplus://offline/ref=A1DAD416856C2412DFFFCE6A9C39ED373AFB4D1CD298D729AB5D9684A4DE8235C7610F485558958B01B2DBA5p1H" TargetMode="External"/><Relationship Id="rId5" Type="http://schemas.openxmlformats.org/officeDocument/2006/relationships/hyperlink" Target="consultantplus://offline/ref=A1DAD416856C2412DFFFCE6A9C39ED373AFB4D1CD298D729AB5D9684A4DE8235C7610F485558958B01B2DAA5p0H" TargetMode="External"/><Relationship Id="rId15" Type="http://schemas.openxmlformats.org/officeDocument/2006/relationships/hyperlink" Target="consultantplus://offline/ref=A1DAD416856C2412DFFFCE6A9C39ED373AFB4D1CD298D729AB5D9684A4DE8235C7610F485558958B01B2DAA5p3H" TargetMode="External"/><Relationship Id="rId23" Type="http://schemas.openxmlformats.org/officeDocument/2006/relationships/hyperlink" Target="consultantplus://offline/ref=A1DAD416856C2412DFFFCE6A9C39ED373AFB4D1CD490D123A852CB8EAC878E37C06E505F5211998A01B2DE51A1pFH" TargetMode="External"/><Relationship Id="rId28" Type="http://schemas.openxmlformats.org/officeDocument/2006/relationships/hyperlink" Target="consultantplus://offline/ref=A1DAD416856C2412DFFFCE6A9C39ED373AFB4D1CD298D729AB5D9684A4DE8235C7610F485558958B01B2DBA5p3H" TargetMode="External"/><Relationship Id="rId10" Type="http://schemas.openxmlformats.org/officeDocument/2006/relationships/hyperlink" Target="consultantplus://offline/ref=A1DAD416856C2412DFFFCE6A9C39ED373AFB4D1CDC94D524AA5D9684A4DE8235C7610F485558958B01B2D2A5p7H" TargetMode="External"/><Relationship Id="rId19" Type="http://schemas.openxmlformats.org/officeDocument/2006/relationships/hyperlink" Target="consultantplus://offline/ref=A1DAD416856C2412DFFFD0678A55B13E38F01214D698D877F302CDD9F3ADp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DAD416856C2412DFFFD0678A55B13E38F01214D698D877F302CDD9F3D78862802E560A10A5p4H" TargetMode="External"/><Relationship Id="rId14" Type="http://schemas.openxmlformats.org/officeDocument/2006/relationships/hyperlink" Target="consultantplus://offline/ref=A1DAD416856C2412DFFFCE6A9C39ED373AFB4D1CD298D729AB5D9684A4DE8235C7610F485558958B01B2DAA5pDH" TargetMode="External"/><Relationship Id="rId22" Type="http://schemas.openxmlformats.org/officeDocument/2006/relationships/hyperlink" Target="consultantplus://offline/ref=A1DAD416856C2412DFFFD0678A55B13E38F11310D198D877F302CDD9F3D78862802E56081257A9p3H" TargetMode="External"/><Relationship Id="rId27" Type="http://schemas.openxmlformats.org/officeDocument/2006/relationships/hyperlink" Target="consultantplus://offline/ref=A1DAD416856C2412DFFFD0678A55B13E38F01214D698D877F302CDD9F3D78862802E560A10A5pD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Фоменкова</dc:creator>
  <cp:keywords/>
  <dc:description/>
  <cp:lastModifiedBy>Наталья В. Фоменкова</cp:lastModifiedBy>
  <cp:revision>1</cp:revision>
  <dcterms:created xsi:type="dcterms:W3CDTF">2017-02-01T07:40:00Z</dcterms:created>
  <dcterms:modified xsi:type="dcterms:W3CDTF">2017-02-01T07:41:00Z</dcterms:modified>
</cp:coreProperties>
</file>