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9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из областного бюджета на развитие растениеводства согласно приложению.</w:t>
      </w:r>
    </w:p>
    <w:p w:rsidR="007C4DE1" w:rsidRDefault="00645C82" w:rsidP="00E8154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7C4DE1">
        <w:rPr>
          <w:rFonts w:ascii="Times New Roman" w:hAnsi="Times New Roman" w:cs="Times New Roman"/>
          <w:sz w:val="28"/>
          <w:szCs w:val="28"/>
        </w:rPr>
        <w:t>:</w:t>
      </w:r>
    </w:p>
    <w:p w:rsidR="007C4DE1" w:rsidRDefault="007C4DE1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В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ступает в силу через десять дней после его официального опубликования, </w:t>
      </w:r>
      <w:r>
        <w:rPr>
          <w:rFonts w:ascii="Times New Roman" w:hAnsi="Times New Roman" w:cs="Times New Roman"/>
          <w:sz w:val="28"/>
          <w:szCs w:val="28"/>
        </w:rPr>
        <w:t xml:space="preserve">но не ранее вступления в силу соответствующих изменений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7C4DE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7C4DE1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Pr="007C4DE1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C4DE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№ 126/93 «О предоставлении субсидий из областного бюджета на развитие растениеводства»</w:t>
      </w:r>
      <w:r w:rsidR="00E82433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E8154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Распространяется </w:t>
      </w:r>
      <w:r w:rsidR="00E8154D" w:rsidRPr="00E8154D">
        <w:rPr>
          <w:rFonts w:ascii="Times New Roman" w:hAnsi="Times New Roman" w:cs="Times New Roman"/>
          <w:sz w:val="28"/>
          <w:szCs w:val="28"/>
        </w:rPr>
        <w:t>на правоотношения, возникшие с 01.06.2021.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A03985" w:rsidRPr="007C4DE1" w:rsidRDefault="00B55E78" w:rsidP="007C4DE1">
      <w:pPr>
        <w:jc w:val="both"/>
        <w:rPr>
          <w:spacing w:val="-4"/>
          <w:sz w:val="28"/>
          <w:szCs w:val="28"/>
        </w:rPr>
      </w:pPr>
      <w:r w:rsidRPr="007C4DE1">
        <w:rPr>
          <w:spacing w:val="-4"/>
          <w:sz w:val="28"/>
          <w:szCs w:val="28"/>
        </w:rPr>
        <w:t>З</w:t>
      </w:r>
      <w:r w:rsidR="00A03985" w:rsidRPr="007C4DE1">
        <w:rPr>
          <w:spacing w:val="-4"/>
          <w:sz w:val="28"/>
          <w:szCs w:val="28"/>
        </w:rPr>
        <w:t>аместител</w:t>
      </w:r>
      <w:r w:rsidRPr="007C4DE1">
        <w:rPr>
          <w:spacing w:val="-4"/>
          <w:sz w:val="28"/>
          <w:szCs w:val="28"/>
        </w:rPr>
        <w:t>ь</w:t>
      </w:r>
      <w:r w:rsidR="00A03985" w:rsidRPr="007C4DE1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</w:t>
      </w:r>
      <w:proofErr w:type="spellStart"/>
      <w:r w:rsidR="00A03985">
        <w:rPr>
          <w:sz w:val="28"/>
          <w:szCs w:val="28"/>
        </w:rPr>
        <w:t>Котлячков</w:t>
      </w:r>
      <w:proofErr w:type="spellEnd"/>
    </w:p>
    <w:sectPr w:rsidR="0025111A" w:rsidRPr="00F97CA7" w:rsidSect="00107005">
      <w:headerReference w:type="default" r:id="rId11"/>
      <w:headerReference w:type="first" r:id="rId12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54D" w:rsidRDefault="00E8154D" w:rsidP="000F6BF7">
      <w:r>
        <w:separator/>
      </w:r>
    </w:p>
  </w:endnote>
  <w:endnote w:type="continuationSeparator" w:id="0">
    <w:p w:rsidR="00E8154D" w:rsidRDefault="00E8154D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54D" w:rsidRDefault="00E8154D" w:rsidP="000F6BF7">
      <w:r>
        <w:separator/>
      </w:r>
    </w:p>
  </w:footnote>
  <w:footnote w:type="continuationSeparator" w:id="0">
    <w:p w:rsidR="00E8154D" w:rsidRDefault="00E8154D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4D" w:rsidRPr="00107005" w:rsidRDefault="00FE6593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E8154D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7C4DE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4D" w:rsidRDefault="00E8154D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89399993" r:id="rId2"/>
      </w:object>
    </w:r>
  </w:p>
  <w:p w:rsidR="00E8154D" w:rsidRPr="00F136F9" w:rsidRDefault="00E8154D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155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1860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OP2</cp:lastModifiedBy>
  <cp:revision>18</cp:revision>
  <cp:lastPrinted>2021-02-03T08:23:00Z</cp:lastPrinted>
  <dcterms:created xsi:type="dcterms:W3CDTF">2019-01-23T06:49:00Z</dcterms:created>
  <dcterms:modified xsi:type="dcterms:W3CDTF">2021-08-02T06:00:00Z</dcterms:modified>
</cp:coreProperties>
</file>