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15" w:rsidRDefault="006E0B15" w:rsidP="006E0B15">
      <w:pPr>
        <w:autoSpaceDE w:val="0"/>
        <w:autoSpaceDN w:val="0"/>
        <w:adjustRightInd w:val="0"/>
        <w:ind w:left="7513"/>
        <w:outlineLvl w:val="0"/>
      </w:pPr>
      <w:r>
        <w:t xml:space="preserve">Приложение № </w:t>
      </w:r>
      <w:r w:rsidR="00880551">
        <w:t>4</w:t>
      </w:r>
    </w:p>
    <w:p w:rsidR="006E0B15" w:rsidRDefault="006E0B15" w:rsidP="006E0B15">
      <w:pPr>
        <w:autoSpaceDE w:val="0"/>
        <w:autoSpaceDN w:val="0"/>
        <w:adjustRightInd w:val="0"/>
        <w:ind w:left="7513"/>
        <w:outlineLvl w:val="0"/>
      </w:pPr>
      <w:r>
        <w:t>к Изменениям в Регламенте</w:t>
      </w:r>
    </w:p>
    <w:p w:rsidR="006E0B15" w:rsidRDefault="006E0B15" w:rsidP="006D108E">
      <w:pPr>
        <w:autoSpaceDE w:val="0"/>
        <w:autoSpaceDN w:val="0"/>
        <w:adjustRightInd w:val="0"/>
        <w:ind w:left="7513"/>
        <w:outlineLvl w:val="0"/>
      </w:pPr>
    </w:p>
    <w:p w:rsidR="006D108E" w:rsidRDefault="006D108E" w:rsidP="006D108E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805C1B">
        <w:t xml:space="preserve"> № 9</w:t>
      </w:r>
    </w:p>
    <w:p w:rsidR="006D108E" w:rsidRDefault="00805C1B" w:rsidP="006D108E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3/1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 в области растениеводства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 поддержку сельскохозяйственных товаропроизводителей в области растениево</w:t>
      </w:r>
      <w:r>
        <w:rPr>
          <w:rFonts w:ascii="Times New Roman" w:hAnsi="Times New Roman" w:cs="Times New Roman"/>
          <w:sz w:val="24"/>
          <w:szCs w:val="24"/>
        </w:rPr>
        <w:t>дства 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в____________________________________________________________________________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343082" w:rsidRDefault="006835F3" w:rsidP="003430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занятой зерновыми, зернобобовыми, масличными (за исключением рапса и сои), кормовыми сельскохозяйственными культурами, при посеве </w:t>
      </w:r>
      <w:r w:rsidR="00805C1B">
        <w:rPr>
          <w:rFonts w:ascii="Times New Roman" w:hAnsi="Times New Roman" w:cs="Times New Roman"/>
          <w:sz w:val="24"/>
          <w:szCs w:val="24"/>
        </w:rPr>
        <w:t xml:space="preserve">(посадке) </w:t>
      </w:r>
      <w:r w:rsidRPr="00C72851">
        <w:rPr>
          <w:rFonts w:ascii="Times New Roman" w:hAnsi="Times New Roman" w:cs="Times New Roman"/>
          <w:sz w:val="24"/>
          <w:szCs w:val="24"/>
        </w:rPr>
        <w:t>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Pr="00390915">
        <w:rPr>
          <w:rFonts w:ascii="Times New Roman" w:hAnsi="Times New Roman" w:cs="Times New Roman"/>
          <w:sz w:val="24"/>
          <w:szCs w:val="24"/>
        </w:rPr>
        <w:t xml:space="preserve"> </w:t>
      </w:r>
      <w:r w:rsidR="00343082" w:rsidRPr="00343082">
        <w:rPr>
          <w:rFonts w:ascii="Times New Roman" w:hAnsi="Times New Roman" w:cs="Times New Roman"/>
          <w:sz w:val="24"/>
          <w:szCs w:val="24"/>
        </w:rPr>
        <w:t>требованиям к показателям сортовых и посевных (посадочных) качеств семян сельскохозяйственных растений, установленным Министерством сельского</w:t>
      </w:r>
      <w:proofErr w:type="gramEnd"/>
      <w:r w:rsidR="00343082" w:rsidRPr="00343082">
        <w:rPr>
          <w:rFonts w:ascii="Times New Roman" w:hAnsi="Times New Roman" w:cs="Times New Roman"/>
          <w:sz w:val="24"/>
          <w:szCs w:val="24"/>
        </w:rPr>
        <w:t xml:space="preserve"> хозяйства Российской Федерации в соответствии с </w:t>
      </w:r>
      <w:hyperlink r:id="rId6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>частью 2</w:t>
        </w:r>
        <w:r w:rsidR="0034308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343082" w:rsidRPr="00343082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Федерального закона от 30.12.2021 № 454-ФЗ «О семеноводстве»</w:t>
      </w:r>
      <w:r w:rsidR="00343082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7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 xml:space="preserve">ГОСТ </w:t>
        </w:r>
        <w:proofErr w:type="gramStart"/>
        <w:r w:rsidR="00343082" w:rsidRPr="00343082">
          <w:rPr>
            <w:rFonts w:ascii="Times New Roman" w:hAnsi="Times New Roman" w:cs="Times New Roman"/>
            <w:sz w:val="24"/>
            <w:szCs w:val="24"/>
          </w:rPr>
          <w:t>Р</w:t>
        </w:r>
        <w:proofErr w:type="gramEnd"/>
        <w:r w:rsidR="00343082" w:rsidRPr="00343082">
          <w:rPr>
            <w:rFonts w:ascii="Times New Roman" w:hAnsi="Times New Roman" w:cs="Times New Roman"/>
            <w:sz w:val="24"/>
            <w:szCs w:val="24"/>
          </w:rPr>
          <w:t xml:space="preserve"> 52325-2005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(семена сельскохозяйственных растений),</w:t>
      </w:r>
      <w:r w:rsidR="003430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>ГОСТ Р 32592-2013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(семена овощных, бахчевых культур, кормовых корнеплодов и кормовой капусты).</w:t>
      </w:r>
    </w:p>
    <w:p w:rsidR="00D37862" w:rsidRDefault="00D37862" w:rsidP="003430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70" w:type="dxa"/>
        <w:tblInd w:w="108" w:type="dxa"/>
        <w:tblLayout w:type="fixed"/>
        <w:tblLook w:val="04A0"/>
      </w:tblPr>
      <w:tblGrid>
        <w:gridCol w:w="5103"/>
        <w:gridCol w:w="1418"/>
        <w:gridCol w:w="1276"/>
        <w:gridCol w:w="1573"/>
      </w:tblGrid>
      <w:tr w:rsidR="005D7256" w:rsidRPr="00E115C3" w:rsidTr="009F24CA">
        <w:trPr>
          <w:trHeight w:val="770"/>
        </w:trPr>
        <w:tc>
          <w:tcPr>
            <w:tcW w:w="5103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18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r w:rsidR="00EE590F">
              <w:rPr>
                <w:rFonts w:ascii="Times New Roman" w:hAnsi="Times New Roman" w:cs="Times New Roman"/>
                <w:sz w:val="22"/>
                <w:szCs w:val="22"/>
              </w:rPr>
              <w:t xml:space="preserve">на которой внесены удобрения,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276" w:type="dxa"/>
          </w:tcPr>
          <w:p w:rsidR="005D7256" w:rsidRPr="00E115C3" w:rsidRDefault="009F24C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D7256">
              <w:rPr>
                <w:rFonts w:ascii="Times New Roman" w:hAnsi="Times New Roman" w:cs="Times New Roman"/>
                <w:sz w:val="22"/>
                <w:szCs w:val="22"/>
              </w:rPr>
              <w:t xml:space="preserve">оза внесения </w:t>
            </w:r>
            <w:r w:rsidR="00EE590F">
              <w:rPr>
                <w:rFonts w:ascii="Times New Roman" w:hAnsi="Times New Roman" w:cs="Times New Roman"/>
                <w:sz w:val="22"/>
                <w:szCs w:val="22"/>
              </w:rPr>
              <w:t xml:space="preserve">удобрений </w:t>
            </w:r>
            <w:r w:rsidR="005D72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="005D7256">
              <w:rPr>
                <w:rFonts w:ascii="Times New Roman" w:hAnsi="Times New Roman" w:cs="Times New Roman"/>
                <w:sz w:val="22"/>
                <w:szCs w:val="22"/>
              </w:rPr>
              <w:t>кг</w:t>
            </w:r>
            <w:proofErr w:type="gramEnd"/>
            <w:r w:rsidR="005D7256">
              <w:rPr>
                <w:rFonts w:ascii="Times New Roman" w:hAnsi="Times New Roman" w:cs="Times New Roman"/>
                <w:sz w:val="22"/>
                <w:szCs w:val="22"/>
              </w:rPr>
              <w:t xml:space="preserve"> на 1 га, л на 1 га)</w:t>
            </w:r>
          </w:p>
        </w:tc>
        <w:tc>
          <w:tcPr>
            <w:tcW w:w="1573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рублей/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</w:tr>
      <w:tr w:rsidR="005D7256" w:rsidRPr="00E115C3" w:rsidTr="009F24CA">
        <w:trPr>
          <w:trHeight w:val="783"/>
        </w:trPr>
        <w:tc>
          <w:tcPr>
            <w:tcW w:w="5103" w:type="dxa"/>
          </w:tcPr>
          <w:p w:rsidR="005D7256" w:rsidRDefault="005D7256" w:rsidP="005D7256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зерновые, зернобобовые, масличные (за исключением рапса и сои), кормовые сельскохозяйственные культуры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, посеянные семенами сортов и гибридов зарубежной селекции </w:t>
            </w:r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7256" w:rsidRPr="00E115C3" w:rsidTr="009F24CA">
        <w:trPr>
          <w:trHeight w:val="256"/>
        </w:trPr>
        <w:tc>
          <w:tcPr>
            <w:tcW w:w="5103" w:type="dxa"/>
          </w:tcPr>
          <w:p w:rsidR="005D7256" w:rsidRPr="00E115C3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7256" w:rsidRPr="00E115C3" w:rsidTr="009F24CA">
        <w:trPr>
          <w:trHeight w:val="514"/>
        </w:trPr>
        <w:tc>
          <w:tcPr>
            <w:tcW w:w="5103" w:type="dxa"/>
          </w:tcPr>
          <w:p w:rsidR="005D7256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7256" w:rsidRPr="00E115C3" w:rsidTr="009F24CA">
        <w:trPr>
          <w:trHeight w:val="270"/>
        </w:trPr>
        <w:tc>
          <w:tcPr>
            <w:tcW w:w="5103" w:type="dxa"/>
          </w:tcPr>
          <w:p w:rsidR="005D7256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одновременно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площадь и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фосфоритование</w:t>
            </w:r>
            <w:proofErr w:type="spellEnd"/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289"/>
        </w:trPr>
        <w:tc>
          <w:tcPr>
            <w:tcW w:w="5103" w:type="dxa"/>
          </w:tcPr>
          <w:p w:rsidR="00EE590F" w:rsidRPr="00E115C3" w:rsidRDefault="00EE590F" w:rsidP="009F24C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зерновые, зернобобовые, масличные (за </w:t>
            </w:r>
            <w:r w:rsidR="009F24C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сключением рапса и сои), кормовые сельскохозяйственные культуры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, посеянные семенами сортов и гибридов отечественной селекции:</w:t>
            </w:r>
          </w:p>
        </w:tc>
        <w:tc>
          <w:tcPr>
            <w:tcW w:w="1418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590F" w:rsidRPr="00E115C3" w:rsidTr="009F24CA">
        <w:trPr>
          <w:trHeight w:val="256"/>
        </w:trPr>
        <w:tc>
          <w:tcPr>
            <w:tcW w:w="5103" w:type="dxa"/>
          </w:tcPr>
          <w:p w:rsidR="00EE590F" w:rsidRPr="00E115C3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514"/>
        </w:trPr>
        <w:tc>
          <w:tcPr>
            <w:tcW w:w="5103" w:type="dxa"/>
          </w:tcPr>
          <w:p w:rsidR="00EE590F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514"/>
        </w:trPr>
        <w:tc>
          <w:tcPr>
            <w:tcW w:w="5103" w:type="dxa"/>
          </w:tcPr>
          <w:p w:rsidR="00EE590F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одновременно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площадь и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фосфоритование</w:t>
            </w:r>
            <w:proofErr w:type="spellEnd"/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7B3919" w:rsidRDefault="007B3919" w:rsidP="00E115C3">
      <w:pPr>
        <w:autoSpaceDE w:val="0"/>
        <w:autoSpaceDN w:val="0"/>
        <w:adjustRightInd w:val="0"/>
        <w:ind w:left="284"/>
        <w:jc w:val="both"/>
        <w:outlineLvl w:val="0"/>
      </w:pP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470A19">
      <w:headerReference w:type="default" r:id="rId9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4CA" w:rsidRDefault="009F24CA" w:rsidP="007B3919">
      <w:r>
        <w:separator/>
      </w:r>
    </w:p>
  </w:endnote>
  <w:endnote w:type="continuationSeparator" w:id="0">
    <w:p w:rsidR="009F24CA" w:rsidRDefault="009F24CA" w:rsidP="007B3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4CA" w:rsidRDefault="009F24CA" w:rsidP="007B3919">
      <w:r>
        <w:separator/>
      </w:r>
    </w:p>
  </w:footnote>
  <w:footnote w:type="continuationSeparator" w:id="0">
    <w:p w:rsidR="009F24CA" w:rsidRDefault="009F24CA" w:rsidP="007B3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48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F24CA" w:rsidRPr="007B3919" w:rsidRDefault="00101381">
        <w:pPr>
          <w:pStyle w:val="a4"/>
          <w:jc w:val="center"/>
          <w:rPr>
            <w:sz w:val="28"/>
            <w:szCs w:val="28"/>
          </w:rPr>
        </w:pPr>
        <w:r w:rsidRPr="007B3919">
          <w:rPr>
            <w:sz w:val="28"/>
            <w:szCs w:val="28"/>
          </w:rPr>
          <w:fldChar w:fldCharType="begin"/>
        </w:r>
        <w:r w:rsidR="009F24CA" w:rsidRPr="007B3919">
          <w:rPr>
            <w:sz w:val="28"/>
            <w:szCs w:val="28"/>
          </w:rPr>
          <w:instrText xml:space="preserve"> PAGE   \* MERGEFORMAT </w:instrText>
        </w:r>
        <w:r w:rsidRPr="007B3919">
          <w:rPr>
            <w:sz w:val="28"/>
            <w:szCs w:val="28"/>
          </w:rPr>
          <w:fldChar w:fldCharType="separate"/>
        </w:r>
        <w:r w:rsidR="00470A19">
          <w:rPr>
            <w:noProof/>
            <w:sz w:val="28"/>
            <w:szCs w:val="28"/>
          </w:rPr>
          <w:t>19</w:t>
        </w:r>
        <w:r w:rsidRPr="007B3919">
          <w:rPr>
            <w:sz w:val="28"/>
            <w:szCs w:val="28"/>
          </w:rPr>
          <w:fldChar w:fldCharType="end"/>
        </w:r>
      </w:p>
    </w:sdtContent>
  </w:sdt>
  <w:p w:rsidR="009F24CA" w:rsidRDefault="009F24C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0DAE"/>
    <w:rsid w:val="000446DE"/>
    <w:rsid w:val="00047FA8"/>
    <w:rsid w:val="0009549F"/>
    <w:rsid w:val="00101381"/>
    <w:rsid w:val="001E648D"/>
    <w:rsid w:val="0030115F"/>
    <w:rsid w:val="00340F08"/>
    <w:rsid w:val="00343082"/>
    <w:rsid w:val="0037122F"/>
    <w:rsid w:val="003903BC"/>
    <w:rsid w:val="003B3CDE"/>
    <w:rsid w:val="00470A19"/>
    <w:rsid w:val="004A6502"/>
    <w:rsid w:val="004B55F3"/>
    <w:rsid w:val="00540527"/>
    <w:rsid w:val="005538F8"/>
    <w:rsid w:val="005D0DB6"/>
    <w:rsid w:val="005D7256"/>
    <w:rsid w:val="006835F3"/>
    <w:rsid w:val="006C40DB"/>
    <w:rsid w:val="006D108E"/>
    <w:rsid w:val="006E0B15"/>
    <w:rsid w:val="00770517"/>
    <w:rsid w:val="00774B0D"/>
    <w:rsid w:val="007B3919"/>
    <w:rsid w:val="007B7CCC"/>
    <w:rsid w:val="00805C1B"/>
    <w:rsid w:val="008656AC"/>
    <w:rsid w:val="008702C4"/>
    <w:rsid w:val="00880551"/>
    <w:rsid w:val="009B037D"/>
    <w:rsid w:val="009E63EF"/>
    <w:rsid w:val="009F24CA"/>
    <w:rsid w:val="00A07D0C"/>
    <w:rsid w:val="00A201DE"/>
    <w:rsid w:val="00B11752"/>
    <w:rsid w:val="00B60467"/>
    <w:rsid w:val="00CD6387"/>
    <w:rsid w:val="00CE64B0"/>
    <w:rsid w:val="00D129BE"/>
    <w:rsid w:val="00D37862"/>
    <w:rsid w:val="00D406CC"/>
    <w:rsid w:val="00DF011D"/>
    <w:rsid w:val="00DF5FE2"/>
    <w:rsid w:val="00E115C3"/>
    <w:rsid w:val="00E22A1B"/>
    <w:rsid w:val="00E23C4A"/>
    <w:rsid w:val="00EE590F"/>
    <w:rsid w:val="00F00EBA"/>
    <w:rsid w:val="00F76573"/>
    <w:rsid w:val="00F84E30"/>
    <w:rsid w:val="00F86F22"/>
    <w:rsid w:val="00FA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B3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OTN&amp;n=98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OTN&amp;n=92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81&amp;dst=10029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20</cp:revision>
  <cp:lastPrinted>2024-04-08T06:50:00Z</cp:lastPrinted>
  <dcterms:created xsi:type="dcterms:W3CDTF">2021-02-03T08:09:00Z</dcterms:created>
  <dcterms:modified xsi:type="dcterms:W3CDTF">2024-04-08T06:50:00Z</dcterms:modified>
</cp:coreProperties>
</file>