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4B" w:rsidRPr="00CF4008" w:rsidRDefault="0062084B" w:rsidP="0062084B">
      <w:pPr>
        <w:pStyle w:val="a3"/>
        <w:tabs>
          <w:tab w:val="clear" w:pos="4677"/>
          <w:tab w:val="center" w:pos="4253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</w:p>
    <w:p w:rsidR="0062084B" w:rsidRPr="00CF4008" w:rsidRDefault="0062084B" w:rsidP="0062084B">
      <w:pPr>
        <w:pStyle w:val="a3"/>
        <w:tabs>
          <w:tab w:val="clear" w:pos="4677"/>
          <w:tab w:val="center" w:pos="4253"/>
        </w:tabs>
        <w:jc w:val="center"/>
        <w:rPr>
          <w:sz w:val="28"/>
          <w:szCs w:val="28"/>
        </w:rPr>
      </w:pPr>
    </w:p>
    <w:p w:rsidR="0062084B" w:rsidRPr="00CF4008" w:rsidRDefault="0062084B" w:rsidP="0062084B">
      <w:pPr>
        <w:pStyle w:val="1"/>
        <w:tabs>
          <w:tab w:val="left" w:pos="2765"/>
        </w:tabs>
        <w:spacing w:line="360" w:lineRule="exact"/>
        <w:ind w:right="0"/>
        <w:rPr>
          <w:spacing w:val="4"/>
          <w:sz w:val="28"/>
          <w:szCs w:val="28"/>
        </w:rPr>
      </w:pPr>
      <w:r w:rsidRPr="00CF4008">
        <w:rPr>
          <w:spacing w:val="4"/>
          <w:sz w:val="28"/>
          <w:szCs w:val="28"/>
        </w:rPr>
        <w:t>ПРАВИТЕЛЬСТВО КИРОВСКОЙ ОБЛАСТИ</w:t>
      </w:r>
    </w:p>
    <w:p w:rsidR="0062084B" w:rsidRPr="002A5287" w:rsidRDefault="0062084B" w:rsidP="0062084B">
      <w:pPr>
        <w:pStyle w:val="ConsPlusTitle"/>
        <w:spacing w:before="360" w:line="360" w:lineRule="exact"/>
        <w:jc w:val="center"/>
        <w:rPr>
          <w:sz w:val="32"/>
          <w:szCs w:val="32"/>
        </w:rPr>
      </w:pPr>
      <w:r w:rsidRPr="002A5287">
        <w:rPr>
          <w:sz w:val="32"/>
          <w:szCs w:val="32"/>
        </w:rPr>
        <w:t>ПОСТАНОВЛЕНИЕ</w:t>
      </w:r>
    </w:p>
    <w:p w:rsidR="0062084B" w:rsidRPr="00CF4008" w:rsidRDefault="0062084B" w:rsidP="0062084B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_____________</w:t>
      </w:r>
      <w:r>
        <w:rPr>
          <w:b w:val="0"/>
          <w:bCs w:val="0"/>
        </w:rPr>
        <w:tab/>
        <w:t xml:space="preserve">                                                                                    </w:t>
      </w:r>
      <w:r w:rsidRPr="00CF4008">
        <w:rPr>
          <w:b w:val="0"/>
          <w:bCs w:val="0"/>
        </w:rPr>
        <w:t>№</w:t>
      </w:r>
      <w:r>
        <w:rPr>
          <w:b w:val="0"/>
          <w:bCs w:val="0"/>
        </w:rPr>
        <w:t xml:space="preserve"> _______ </w:t>
      </w:r>
    </w:p>
    <w:p w:rsidR="0062084B" w:rsidRPr="00CF4008" w:rsidRDefault="0062084B" w:rsidP="0062084B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62084B" w:rsidRDefault="0062084B" w:rsidP="0062084B">
      <w:pPr>
        <w:pStyle w:val="ConsPlusTitle"/>
        <w:spacing w:line="360" w:lineRule="exact"/>
        <w:jc w:val="center"/>
      </w:pPr>
    </w:p>
    <w:p w:rsidR="0062084B" w:rsidRPr="005F1A4B" w:rsidRDefault="0062084B" w:rsidP="0062084B">
      <w:pPr>
        <w:pStyle w:val="ConsPlusTitle"/>
        <w:jc w:val="center"/>
      </w:pPr>
      <w:r w:rsidRPr="005F1A4B">
        <w:t>О внесении изменени</w:t>
      </w:r>
      <w:r>
        <w:t>й</w:t>
      </w:r>
      <w:r w:rsidRPr="005F1A4B">
        <w:t xml:space="preserve"> в </w:t>
      </w:r>
      <w:r w:rsidR="0044481F">
        <w:t xml:space="preserve">некоторые </w:t>
      </w:r>
      <w:r>
        <w:t>постановления</w:t>
      </w:r>
      <w:r w:rsidRPr="005F1A4B">
        <w:t xml:space="preserve"> Правительства</w:t>
      </w:r>
    </w:p>
    <w:p w:rsidR="0062084B" w:rsidRPr="005F1A4B" w:rsidRDefault="0062084B" w:rsidP="0062084B">
      <w:pPr>
        <w:pStyle w:val="ConsPlusTitle"/>
        <w:jc w:val="center"/>
      </w:pPr>
      <w:r w:rsidRPr="005F1A4B">
        <w:t xml:space="preserve">Кировской области </w:t>
      </w:r>
    </w:p>
    <w:p w:rsidR="0062084B" w:rsidRPr="001E5D8E" w:rsidRDefault="0062084B" w:rsidP="0062084B">
      <w:pPr>
        <w:pStyle w:val="ConsPlusNormal"/>
        <w:spacing w:line="360" w:lineRule="exact"/>
        <w:ind w:right="4961" w:firstLine="0"/>
        <w:rPr>
          <w:rFonts w:ascii="Times New Roman" w:hAnsi="Times New Roman" w:cs="Times New Roman"/>
          <w:sz w:val="28"/>
          <w:szCs w:val="28"/>
        </w:rPr>
      </w:pPr>
    </w:p>
    <w:p w:rsidR="0062084B" w:rsidRPr="006F0AFE" w:rsidRDefault="0062084B" w:rsidP="00C648D4">
      <w:pPr>
        <w:pStyle w:val="ConsPlusNormal"/>
        <w:spacing w:before="120"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актуализации административных регламентов предоставления государственных услуг в связи с изменениями в федеральном и областном законодательстве </w:t>
      </w:r>
      <w:r w:rsidRPr="006F0AFE">
        <w:rPr>
          <w:rFonts w:ascii="Times New Roman" w:hAnsi="Times New Roman" w:cs="Times New Roman"/>
          <w:sz w:val="28"/>
          <w:szCs w:val="28"/>
        </w:rPr>
        <w:t>Правительство Кировской области ПОСТАНОВЛЯЕТ:</w:t>
      </w:r>
    </w:p>
    <w:p w:rsidR="00CF6CD2" w:rsidRPr="00CF6CD2" w:rsidRDefault="0062084B" w:rsidP="00C648D4">
      <w:pPr>
        <w:pStyle w:val="a6"/>
        <w:numPr>
          <w:ilvl w:val="0"/>
          <w:numId w:val="1"/>
        </w:numPr>
        <w:tabs>
          <w:tab w:val="left" w:pos="993"/>
        </w:tabs>
        <w:spacing w:line="460" w:lineRule="exact"/>
        <w:ind w:left="0" w:firstLine="709"/>
        <w:jc w:val="both"/>
        <w:rPr>
          <w:spacing w:val="-2"/>
          <w:sz w:val="28"/>
          <w:szCs w:val="28"/>
        </w:rPr>
      </w:pPr>
      <w:r w:rsidRPr="00A66823">
        <w:rPr>
          <w:sz w:val="28"/>
          <w:szCs w:val="28"/>
        </w:rPr>
        <w:t>Внести в постановление Правительства Кировской области от</w:t>
      </w:r>
      <w:r w:rsidR="009B4E57" w:rsidRPr="00A66823">
        <w:rPr>
          <w:sz w:val="28"/>
          <w:szCs w:val="28"/>
        </w:rPr>
        <w:t xml:space="preserve"> 26.03.2013 № 201/144 «Об утверждении Административного регламента предоставления государственной услуги по выдаче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0%» </w:t>
      </w:r>
      <w:r w:rsidR="009B4E57">
        <w:rPr>
          <w:spacing w:val="-2"/>
          <w:sz w:val="28"/>
          <w:szCs w:val="28"/>
        </w:rPr>
        <w:t xml:space="preserve">(с изменениями, внесёнными постановлением Правительства Кировской области </w:t>
      </w:r>
      <w:r w:rsidR="00F2323D">
        <w:rPr>
          <w:spacing w:val="-2"/>
          <w:sz w:val="28"/>
          <w:szCs w:val="28"/>
        </w:rPr>
        <w:t xml:space="preserve">      </w:t>
      </w:r>
      <w:r w:rsidR="009B4E57" w:rsidRPr="009B4E57">
        <w:rPr>
          <w:spacing w:val="-2"/>
          <w:sz w:val="28"/>
          <w:szCs w:val="28"/>
        </w:rPr>
        <w:t xml:space="preserve">от 03.07.2013 </w:t>
      </w:r>
      <w:r w:rsidR="009B4E57">
        <w:rPr>
          <w:spacing w:val="-2"/>
          <w:sz w:val="28"/>
          <w:szCs w:val="28"/>
        </w:rPr>
        <w:t>№</w:t>
      </w:r>
      <w:r w:rsidR="009B4E57" w:rsidRPr="009B4E57">
        <w:rPr>
          <w:spacing w:val="-2"/>
          <w:sz w:val="28"/>
          <w:szCs w:val="28"/>
        </w:rPr>
        <w:t xml:space="preserve"> 215/393</w:t>
      </w:r>
      <w:r w:rsidR="009B4E57">
        <w:rPr>
          <w:spacing w:val="-2"/>
          <w:sz w:val="28"/>
          <w:szCs w:val="28"/>
        </w:rPr>
        <w:t>)</w:t>
      </w:r>
      <w:r w:rsidR="00CF6CD2">
        <w:rPr>
          <w:spacing w:val="-2"/>
          <w:sz w:val="28"/>
          <w:szCs w:val="28"/>
        </w:rPr>
        <w:t xml:space="preserve"> следующие</w:t>
      </w:r>
      <w:r w:rsidRPr="009B4E57">
        <w:rPr>
          <w:spacing w:val="-2"/>
          <w:sz w:val="28"/>
          <w:szCs w:val="28"/>
        </w:rPr>
        <w:t xml:space="preserve"> </w:t>
      </w:r>
      <w:r w:rsidR="00CF6CD2" w:rsidRPr="00A66823">
        <w:rPr>
          <w:sz w:val="28"/>
          <w:szCs w:val="28"/>
        </w:rPr>
        <w:t>изменения</w:t>
      </w:r>
      <w:r w:rsidR="00CF6CD2">
        <w:rPr>
          <w:sz w:val="28"/>
          <w:szCs w:val="28"/>
        </w:rPr>
        <w:t>:</w:t>
      </w:r>
    </w:p>
    <w:p w:rsidR="00CF6CD2" w:rsidRDefault="00CF6CD2" w:rsidP="00C648D4">
      <w:pPr>
        <w:pStyle w:val="a6"/>
        <w:numPr>
          <w:ilvl w:val="1"/>
          <w:numId w:val="1"/>
        </w:numPr>
        <w:tabs>
          <w:tab w:val="left" w:pos="993"/>
        </w:tabs>
        <w:spacing w:line="460" w:lineRule="exact"/>
        <w:ind w:lef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 преамбуле слова</w:t>
      </w:r>
      <w:r w:rsidR="00CB458E">
        <w:rPr>
          <w:spacing w:val="-2"/>
          <w:sz w:val="28"/>
          <w:szCs w:val="28"/>
        </w:rPr>
        <w:t xml:space="preserve"> «</w:t>
      </w:r>
      <w:r w:rsidR="00CB458E" w:rsidRPr="00CB458E">
        <w:rPr>
          <w:spacing w:val="-2"/>
          <w:sz w:val="28"/>
          <w:szCs w:val="28"/>
        </w:rPr>
        <w:t xml:space="preserve">(с изменениями, внесенными постановлением Правительства Кировской области от 30.11.2011 </w:t>
      </w:r>
      <w:r w:rsidR="00CB458E">
        <w:rPr>
          <w:spacing w:val="-2"/>
          <w:sz w:val="28"/>
          <w:szCs w:val="28"/>
        </w:rPr>
        <w:t>№</w:t>
      </w:r>
      <w:r w:rsidR="00CB458E" w:rsidRPr="00CB458E">
        <w:rPr>
          <w:spacing w:val="-2"/>
          <w:sz w:val="28"/>
          <w:szCs w:val="28"/>
        </w:rPr>
        <w:t xml:space="preserve"> 130/623)</w:t>
      </w:r>
      <w:r>
        <w:rPr>
          <w:spacing w:val="-2"/>
          <w:sz w:val="28"/>
          <w:szCs w:val="28"/>
        </w:rPr>
        <w:t>»</w:t>
      </w:r>
      <w:r w:rsidR="00CB458E">
        <w:rPr>
          <w:spacing w:val="-2"/>
          <w:sz w:val="28"/>
          <w:szCs w:val="28"/>
        </w:rPr>
        <w:t xml:space="preserve"> исключить.</w:t>
      </w:r>
    </w:p>
    <w:p w:rsidR="0062084B" w:rsidRPr="009B4E57" w:rsidRDefault="00CF6CD2" w:rsidP="00C648D4">
      <w:pPr>
        <w:pStyle w:val="a6"/>
        <w:numPr>
          <w:ilvl w:val="1"/>
          <w:numId w:val="1"/>
        </w:numPr>
        <w:tabs>
          <w:tab w:val="left" w:pos="993"/>
        </w:tabs>
        <w:spacing w:line="460" w:lineRule="exact"/>
        <w:ind w:left="0" w:firstLine="709"/>
        <w:jc w:val="both"/>
        <w:rPr>
          <w:spacing w:val="-2"/>
          <w:sz w:val="28"/>
          <w:szCs w:val="28"/>
        </w:rPr>
      </w:pPr>
      <w:r w:rsidRPr="009B4E57">
        <w:rPr>
          <w:spacing w:val="-2"/>
          <w:sz w:val="28"/>
          <w:szCs w:val="28"/>
        </w:rPr>
        <w:t xml:space="preserve"> </w:t>
      </w:r>
      <w:r w:rsidR="00CB458E">
        <w:rPr>
          <w:spacing w:val="-2"/>
          <w:sz w:val="28"/>
          <w:szCs w:val="28"/>
        </w:rPr>
        <w:t>У</w:t>
      </w:r>
      <w:r w:rsidR="0062084B" w:rsidRPr="009B4E57">
        <w:rPr>
          <w:spacing w:val="-2"/>
          <w:sz w:val="28"/>
          <w:szCs w:val="28"/>
        </w:rPr>
        <w:t>тверди</w:t>
      </w:r>
      <w:r w:rsidR="00CB458E">
        <w:rPr>
          <w:spacing w:val="-2"/>
          <w:sz w:val="28"/>
          <w:szCs w:val="28"/>
        </w:rPr>
        <w:t>ть</w:t>
      </w:r>
      <w:r w:rsidR="0062084B" w:rsidRPr="009B4E57">
        <w:rPr>
          <w:spacing w:val="-2"/>
          <w:sz w:val="28"/>
          <w:szCs w:val="28"/>
        </w:rPr>
        <w:t xml:space="preserve"> изменени</w:t>
      </w:r>
      <w:r w:rsidR="009B4E57">
        <w:rPr>
          <w:spacing w:val="-2"/>
          <w:sz w:val="28"/>
          <w:szCs w:val="28"/>
        </w:rPr>
        <w:t>я</w:t>
      </w:r>
      <w:r w:rsidR="0062084B" w:rsidRPr="009B4E57">
        <w:rPr>
          <w:spacing w:val="-2"/>
          <w:sz w:val="28"/>
          <w:szCs w:val="28"/>
        </w:rPr>
        <w:t xml:space="preserve"> в </w:t>
      </w:r>
      <w:r w:rsidR="009B4E57" w:rsidRPr="009B4E57">
        <w:rPr>
          <w:spacing w:val="-2"/>
          <w:sz w:val="28"/>
          <w:szCs w:val="28"/>
        </w:rPr>
        <w:t>Административн</w:t>
      </w:r>
      <w:r w:rsidR="009B4E57">
        <w:rPr>
          <w:spacing w:val="-2"/>
          <w:sz w:val="28"/>
          <w:szCs w:val="28"/>
        </w:rPr>
        <w:t>ом</w:t>
      </w:r>
      <w:r w:rsidR="009B4E57" w:rsidRPr="009B4E57">
        <w:rPr>
          <w:spacing w:val="-2"/>
          <w:sz w:val="28"/>
          <w:szCs w:val="28"/>
        </w:rPr>
        <w:t xml:space="preserve"> регламент</w:t>
      </w:r>
      <w:r w:rsidR="009B4E57">
        <w:rPr>
          <w:spacing w:val="-2"/>
          <w:sz w:val="28"/>
          <w:szCs w:val="28"/>
        </w:rPr>
        <w:t>е</w:t>
      </w:r>
      <w:r w:rsidR="009B4E57" w:rsidRPr="009B4E57">
        <w:rPr>
          <w:spacing w:val="-2"/>
          <w:sz w:val="28"/>
          <w:szCs w:val="28"/>
        </w:rPr>
        <w:t xml:space="preserve"> предоставления государственной услуги по выдаче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</w:t>
      </w:r>
      <w:r w:rsidR="00CB458E">
        <w:rPr>
          <w:spacing w:val="-2"/>
          <w:sz w:val="28"/>
          <w:szCs w:val="28"/>
        </w:rPr>
        <w:t>, утверждённом вышеуказанным постановлением,</w:t>
      </w:r>
      <w:r w:rsidR="009B4E57">
        <w:rPr>
          <w:spacing w:val="-2"/>
          <w:sz w:val="28"/>
          <w:szCs w:val="28"/>
        </w:rPr>
        <w:t xml:space="preserve"> </w:t>
      </w:r>
      <w:r w:rsidR="0062084B" w:rsidRPr="009B4E57">
        <w:rPr>
          <w:spacing w:val="-2"/>
          <w:sz w:val="28"/>
          <w:szCs w:val="28"/>
        </w:rPr>
        <w:t>согласно приложению № 1.</w:t>
      </w:r>
    </w:p>
    <w:p w:rsidR="00CB458E" w:rsidRDefault="0062084B" w:rsidP="00C648D4">
      <w:pPr>
        <w:pStyle w:val="a6"/>
        <w:numPr>
          <w:ilvl w:val="0"/>
          <w:numId w:val="1"/>
        </w:numPr>
        <w:tabs>
          <w:tab w:val="left" w:pos="993"/>
        </w:tabs>
        <w:spacing w:line="460" w:lineRule="exact"/>
        <w:ind w:left="0" w:firstLine="709"/>
        <w:jc w:val="both"/>
        <w:rPr>
          <w:spacing w:val="-2"/>
          <w:sz w:val="28"/>
          <w:szCs w:val="28"/>
        </w:rPr>
      </w:pPr>
      <w:r w:rsidRPr="009B4E57">
        <w:rPr>
          <w:spacing w:val="-2"/>
          <w:sz w:val="28"/>
          <w:szCs w:val="28"/>
        </w:rPr>
        <w:t xml:space="preserve">Внести в постановление Правительства Кировской области от </w:t>
      </w:r>
      <w:r w:rsidR="009B4E57" w:rsidRPr="009B4E57">
        <w:rPr>
          <w:spacing w:val="-2"/>
          <w:sz w:val="28"/>
          <w:szCs w:val="28"/>
        </w:rPr>
        <w:t xml:space="preserve">16.04.2013 № 205/208 </w:t>
      </w:r>
      <w:r w:rsidR="009B4E57">
        <w:rPr>
          <w:spacing w:val="-2"/>
          <w:sz w:val="28"/>
          <w:szCs w:val="28"/>
        </w:rPr>
        <w:t>«</w:t>
      </w:r>
      <w:r w:rsidR="009B4E57" w:rsidRPr="009B4E57">
        <w:rPr>
          <w:spacing w:val="-2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C63702">
        <w:rPr>
          <w:spacing w:val="-2"/>
          <w:sz w:val="28"/>
          <w:szCs w:val="28"/>
        </w:rPr>
        <w:t>«</w:t>
      </w:r>
      <w:r w:rsidR="009B4E57" w:rsidRPr="009B4E57">
        <w:rPr>
          <w:spacing w:val="-2"/>
          <w:sz w:val="28"/>
          <w:szCs w:val="28"/>
        </w:rPr>
        <w:t xml:space="preserve">Предоставление информации о состоянии плодородия почв на земельных участках и динамике его изменения, в том числе полученной </w:t>
      </w:r>
      <w:r w:rsidR="009B4E57" w:rsidRPr="009B4E57">
        <w:rPr>
          <w:spacing w:val="-2"/>
          <w:sz w:val="28"/>
          <w:szCs w:val="28"/>
        </w:rPr>
        <w:lastRenderedPageBreak/>
        <w:t>по результатам агрохимического и фи</w:t>
      </w:r>
      <w:r w:rsidR="009B4E57">
        <w:rPr>
          <w:spacing w:val="-2"/>
          <w:sz w:val="28"/>
          <w:szCs w:val="28"/>
        </w:rPr>
        <w:t>тосанитарного обследования почв»</w:t>
      </w:r>
      <w:r w:rsidR="00CB458E">
        <w:rPr>
          <w:spacing w:val="-4"/>
          <w:sz w:val="28"/>
          <w:szCs w:val="28"/>
        </w:rPr>
        <w:t xml:space="preserve"> следующие</w:t>
      </w:r>
      <w:r w:rsidRPr="009B4E57">
        <w:rPr>
          <w:spacing w:val="-2"/>
          <w:sz w:val="28"/>
          <w:szCs w:val="28"/>
        </w:rPr>
        <w:t xml:space="preserve"> </w:t>
      </w:r>
      <w:r w:rsidR="00CB458E" w:rsidRPr="009B4E57">
        <w:rPr>
          <w:spacing w:val="-2"/>
          <w:sz w:val="28"/>
          <w:szCs w:val="28"/>
        </w:rPr>
        <w:t>изменения</w:t>
      </w:r>
      <w:r w:rsidR="00CB458E">
        <w:rPr>
          <w:spacing w:val="-2"/>
          <w:sz w:val="28"/>
          <w:szCs w:val="28"/>
        </w:rPr>
        <w:t>:</w:t>
      </w:r>
      <w:r w:rsidR="00CB458E" w:rsidRPr="009B4E57">
        <w:rPr>
          <w:spacing w:val="-2"/>
          <w:sz w:val="28"/>
          <w:szCs w:val="28"/>
        </w:rPr>
        <w:t xml:space="preserve"> </w:t>
      </w:r>
    </w:p>
    <w:p w:rsidR="00CB458E" w:rsidRPr="00F2323D" w:rsidRDefault="0084106B" w:rsidP="00C648D4">
      <w:pPr>
        <w:pStyle w:val="a6"/>
        <w:numPr>
          <w:ilvl w:val="1"/>
          <w:numId w:val="1"/>
        </w:numPr>
        <w:autoSpaceDE w:val="0"/>
        <w:autoSpaceDN w:val="0"/>
        <w:adjustRightInd w:val="0"/>
        <w:spacing w:line="460" w:lineRule="exact"/>
        <w:ind w:left="0"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2323D">
        <w:rPr>
          <w:rFonts w:eastAsiaTheme="minorHAnsi"/>
          <w:spacing w:val="-2"/>
          <w:sz w:val="28"/>
          <w:szCs w:val="28"/>
          <w:lang w:eastAsia="en-US"/>
        </w:rPr>
        <w:t>В преамбуле слова «</w:t>
      </w:r>
      <w:r w:rsidR="00CB458E" w:rsidRPr="00F2323D">
        <w:rPr>
          <w:rFonts w:eastAsiaTheme="minorHAnsi"/>
          <w:spacing w:val="-2"/>
          <w:sz w:val="28"/>
          <w:szCs w:val="28"/>
          <w:lang w:eastAsia="en-US"/>
        </w:rPr>
        <w:t xml:space="preserve">(с изменениями, внесенными </w:t>
      </w:r>
      <w:r w:rsidR="00F2323D" w:rsidRPr="00F2323D">
        <w:rPr>
          <w:rFonts w:eastAsiaTheme="minorHAnsi"/>
          <w:spacing w:val="-2"/>
          <w:sz w:val="28"/>
          <w:szCs w:val="28"/>
          <w:lang w:eastAsia="en-US"/>
        </w:rPr>
        <w:t>ф</w:t>
      </w:r>
      <w:r w:rsidR="00CB458E" w:rsidRPr="00F2323D">
        <w:rPr>
          <w:rFonts w:eastAsiaTheme="minorHAnsi"/>
          <w:spacing w:val="-2"/>
          <w:sz w:val="28"/>
          <w:szCs w:val="28"/>
          <w:lang w:eastAsia="en-US"/>
        </w:rPr>
        <w:t xml:space="preserve">едеральными законами от 10.01.2003 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>№</w:t>
      </w:r>
      <w:r w:rsidR="00CB458E" w:rsidRPr="00F2323D">
        <w:rPr>
          <w:rFonts w:eastAsiaTheme="minorHAnsi"/>
          <w:spacing w:val="-2"/>
          <w:sz w:val="28"/>
          <w:szCs w:val="28"/>
          <w:lang w:eastAsia="en-US"/>
        </w:rPr>
        <w:t xml:space="preserve"> 15-ФЗ, от 22.08.2004 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>№</w:t>
      </w:r>
      <w:r w:rsidR="00CB458E" w:rsidRPr="00F2323D">
        <w:rPr>
          <w:rFonts w:eastAsiaTheme="minorHAnsi"/>
          <w:spacing w:val="-2"/>
          <w:sz w:val="28"/>
          <w:szCs w:val="28"/>
          <w:lang w:eastAsia="en-US"/>
        </w:rPr>
        <w:t xml:space="preserve"> 122-ФЗ, от 23.07.2008 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>№</w:t>
      </w:r>
      <w:r w:rsidR="00CB458E" w:rsidRPr="00F2323D">
        <w:rPr>
          <w:rFonts w:eastAsiaTheme="minorHAnsi"/>
          <w:spacing w:val="-2"/>
          <w:sz w:val="28"/>
          <w:szCs w:val="28"/>
          <w:lang w:eastAsia="en-US"/>
        </w:rPr>
        <w:t xml:space="preserve"> 160-ФЗ, от 30.12.2008 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>№</w:t>
      </w:r>
      <w:r w:rsidR="00CB458E" w:rsidRPr="00F2323D">
        <w:rPr>
          <w:rFonts w:eastAsiaTheme="minorHAnsi"/>
          <w:spacing w:val="-2"/>
          <w:sz w:val="28"/>
          <w:szCs w:val="28"/>
          <w:lang w:eastAsia="en-US"/>
        </w:rPr>
        <w:t xml:space="preserve"> 309-ФЗ, от 30.12.2008 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>№</w:t>
      </w:r>
      <w:r w:rsidR="00F2323D">
        <w:rPr>
          <w:rFonts w:eastAsiaTheme="minorHAnsi"/>
          <w:spacing w:val="-2"/>
          <w:sz w:val="28"/>
          <w:szCs w:val="28"/>
          <w:lang w:eastAsia="en-US"/>
        </w:rPr>
        <w:t xml:space="preserve"> 313-ФЗ, от 19.07.2011 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>№</w:t>
      </w:r>
      <w:r w:rsidR="00CB458E" w:rsidRPr="00F2323D">
        <w:rPr>
          <w:rFonts w:eastAsiaTheme="minorHAnsi"/>
          <w:spacing w:val="-2"/>
          <w:sz w:val="28"/>
          <w:szCs w:val="28"/>
          <w:lang w:eastAsia="en-US"/>
        </w:rPr>
        <w:t xml:space="preserve"> 248-ФЗ)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 xml:space="preserve">», </w:t>
      </w:r>
      <w:r w:rsidR="00C648D4" w:rsidRPr="00F2323D">
        <w:rPr>
          <w:rFonts w:eastAsiaTheme="minorHAnsi"/>
          <w:spacing w:val="-2"/>
          <w:sz w:val="28"/>
          <w:szCs w:val="28"/>
          <w:lang w:eastAsia="en-US"/>
        </w:rPr>
        <w:t xml:space="preserve">слова «(с изменениями, внесенными </w:t>
      </w:r>
      <w:r w:rsidR="00F2323D" w:rsidRPr="00F2323D">
        <w:rPr>
          <w:rFonts w:eastAsiaTheme="minorHAnsi"/>
          <w:spacing w:val="-2"/>
          <w:sz w:val="28"/>
          <w:szCs w:val="28"/>
          <w:lang w:eastAsia="en-US"/>
        </w:rPr>
        <w:t>з</w:t>
      </w:r>
      <w:r w:rsidR="00C648D4" w:rsidRPr="00F2323D">
        <w:rPr>
          <w:rFonts w:eastAsiaTheme="minorHAnsi"/>
          <w:spacing w:val="-2"/>
          <w:sz w:val="28"/>
          <w:szCs w:val="28"/>
          <w:lang w:eastAsia="en-US"/>
        </w:rPr>
        <w:t xml:space="preserve">аконами Кировской области от 29.12.2004 № 294-ЗО, от 25.12.2009 № 482-ЗО)», 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 xml:space="preserve">слова «(с изменениями, внесенными постановлениями Правительства Кировской области от 30.11.2011 № 130/623, </w:t>
      </w:r>
      <w:r w:rsidR="00F2323D">
        <w:rPr>
          <w:rFonts w:eastAsiaTheme="minorHAnsi"/>
          <w:spacing w:val="-2"/>
          <w:sz w:val="28"/>
          <w:szCs w:val="28"/>
          <w:lang w:eastAsia="en-US"/>
        </w:rPr>
        <w:t xml:space="preserve">      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>от 15.10.2012 № 175/640)</w:t>
      </w:r>
      <w:r w:rsidR="00C648D4" w:rsidRPr="00F2323D">
        <w:rPr>
          <w:rFonts w:eastAsiaTheme="minorHAnsi"/>
          <w:spacing w:val="-2"/>
          <w:sz w:val="28"/>
          <w:szCs w:val="28"/>
          <w:lang w:eastAsia="en-US"/>
        </w:rPr>
        <w:t>»</w:t>
      </w:r>
      <w:r w:rsidRPr="00F2323D">
        <w:rPr>
          <w:rFonts w:eastAsiaTheme="minorHAnsi"/>
          <w:spacing w:val="-2"/>
          <w:sz w:val="28"/>
          <w:szCs w:val="28"/>
          <w:lang w:eastAsia="en-US"/>
        </w:rPr>
        <w:t xml:space="preserve"> исключить.</w:t>
      </w:r>
    </w:p>
    <w:p w:rsidR="0062084B" w:rsidRDefault="0084106B" w:rsidP="00C648D4">
      <w:pPr>
        <w:pStyle w:val="a6"/>
        <w:numPr>
          <w:ilvl w:val="1"/>
          <w:numId w:val="1"/>
        </w:numPr>
        <w:tabs>
          <w:tab w:val="left" w:pos="993"/>
        </w:tabs>
        <w:spacing w:line="460" w:lineRule="exact"/>
        <w:ind w:lef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У</w:t>
      </w:r>
      <w:r w:rsidR="0062084B" w:rsidRPr="009B4E57">
        <w:rPr>
          <w:spacing w:val="-2"/>
          <w:sz w:val="28"/>
          <w:szCs w:val="28"/>
        </w:rPr>
        <w:t>тверди</w:t>
      </w:r>
      <w:r>
        <w:rPr>
          <w:spacing w:val="-2"/>
          <w:sz w:val="28"/>
          <w:szCs w:val="28"/>
        </w:rPr>
        <w:t>ть</w:t>
      </w:r>
      <w:r w:rsidR="0062084B" w:rsidRPr="009B4E57">
        <w:rPr>
          <w:spacing w:val="-2"/>
          <w:sz w:val="28"/>
          <w:szCs w:val="28"/>
        </w:rPr>
        <w:t xml:space="preserve"> изменения в </w:t>
      </w:r>
      <w:r w:rsidR="009B4E57" w:rsidRPr="009B4E57">
        <w:rPr>
          <w:spacing w:val="-2"/>
          <w:sz w:val="28"/>
          <w:szCs w:val="28"/>
        </w:rPr>
        <w:t>Административно</w:t>
      </w:r>
      <w:r w:rsidR="009B4E57">
        <w:rPr>
          <w:spacing w:val="-2"/>
          <w:sz w:val="28"/>
          <w:szCs w:val="28"/>
        </w:rPr>
        <w:t>м</w:t>
      </w:r>
      <w:r w:rsidR="009B4E57" w:rsidRPr="009B4E57">
        <w:rPr>
          <w:spacing w:val="-2"/>
          <w:sz w:val="28"/>
          <w:szCs w:val="28"/>
        </w:rPr>
        <w:t xml:space="preserve"> регламент</w:t>
      </w:r>
      <w:r w:rsidR="009B4E57">
        <w:rPr>
          <w:spacing w:val="-2"/>
          <w:sz w:val="28"/>
          <w:szCs w:val="28"/>
        </w:rPr>
        <w:t>е</w:t>
      </w:r>
      <w:r w:rsidR="009B4E57" w:rsidRPr="009B4E57">
        <w:rPr>
          <w:spacing w:val="-2"/>
          <w:sz w:val="28"/>
          <w:szCs w:val="28"/>
        </w:rPr>
        <w:t xml:space="preserve"> предоставления государственной услуги </w:t>
      </w:r>
      <w:r w:rsidR="009B4E57">
        <w:rPr>
          <w:spacing w:val="-2"/>
          <w:sz w:val="28"/>
          <w:szCs w:val="28"/>
        </w:rPr>
        <w:t>«</w:t>
      </w:r>
      <w:r w:rsidR="009B4E57" w:rsidRPr="009B4E57">
        <w:rPr>
          <w:spacing w:val="-2"/>
          <w:sz w:val="28"/>
          <w:szCs w:val="28"/>
        </w:rPr>
        <w:t>Предоставление информации о состоянии плодородия почв на земельных участках и динамике его изменения, в том числе полученной по результатам агрохимического и фитосанитарного обследования почв</w:t>
      </w:r>
      <w:r w:rsidR="009B4E57">
        <w:rPr>
          <w:spacing w:val="-2"/>
          <w:sz w:val="28"/>
          <w:szCs w:val="28"/>
        </w:rPr>
        <w:t>»</w:t>
      </w:r>
      <w:r>
        <w:rPr>
          <w:spacing w:val="-2"/>
          <w:sz w:val="28"/>
          <w:szCs w:val="28"/>
        </w:rPr>
        <w:t>, утверждённом вышеуказанным постановлением,</w:t>
      </w:r>
      <w:r w:rsidR="009B4E57">
        <w:rPr>
          <w:spacing w:val="-2"/>
          <w:sz w:val="28"/>
          <w:szCs w:val="28"/>
        </w:rPr>
        <w:t xml:space="preserve"> </w:t>
      </w:r>
      <w:r w:rsidR="0062084B" w:rsidRPr="009B4E57">
        <w:rPr>
          <w:spacing w:val="-2"/>
          <w:sz w:val="28"/>
          <w:szCs w:val="28"/>
        </w:rPr>
        <w:t>согласно приложению № 2.</w:t>
      </w:r>
    </w:p>
    <w:p w:rsidR="0062084B" w:rsidRPr="00C63702" w:rsidRDefault="0062084B" w:rsidP="00C648D4">
      <w:pPr>
        <w:pStyle w:val="a6"/>
        <w:numPr>
          <w:ilvl w:val="0"/>
          <w:numId w:val="1"/>
        </w:numPr>
        <w:tabs>
          <w:tab w:val="left" w:pos="993"/>
        </w:tabs>
        <w:spacing w:line="460" w:lineRule="exact"/>
        <w:ind w:left="0" w:firstLine="709"/>
        <w:jc w:val="both"/>
        <w:rPr>
          <w:spacing w:val="-2"/>
          <w:sz w:val="28"/>
          <w:szCs w:val="28"/>
        </w:rPr>
      </w:pPr>
      <w:r w:rsidRPr="00C63702">
        <w:rPr>
          <w:spacing w:val="-2"/>
          <w:sz w:val="28"/>
          <w:szCs w:val="28"/>
        </w:rPr>
        <w:t xml:space="preserve">Внести </w:t>
      </w:r>
      <w:r w:rsidR="009B4E57" w:rsidRPr="00C63702">
        <w:rPr>
          <w:spacing w:val="-2"/>
          <w:sz w:val="28"/>
          <w:szCs w:val="28"/>
        </w:rPr>
        <w:t xml:space="preserve">изменения </w:t>
      </w:r>
      <w:r w:rsidRPr="00C63702">
        <w:rPr>
          <w:spacing w:val="-2"/>
          <w:sz w:val="28"/>
          <w:szCs w:val="28"/>
        </w:rPr>
        <w:t xml:space="preserve">в постановление Правительства Кировской области от </w:t>
      </w:r>
      <w:r w:rsidR="00C63702" w:rsidRPr="00C63702">
        <w:rPr>
          <w:spacing w:val="-2"/>
          <w:sz w:val="28"/>
          <w:szCs w:val="28"/>
        </w:rPr>
        <w:t xml:space="preserve">16.04.2013 № 205/209 </w:t>
      </w:r>
      <w:r w:rsidR="00C63702">
        <w:rPr>
          <w:spacing w:val="-2"/>
          <w:sz w:val="28"/>
          <w:szCs w:val="28"/>
        </w:rPr>
        <w:t>«</w:t>
      </w:r>
      <w:r w:rsidR="00C63702" w:rsidRPr="00C63702">
        <w:rPr>
          <w:spacing w:val="-2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C63702">
        <w:rPr>
          <w:spacing w:val="-2"/>
          <w:sz w:val="28"/>
          <w:szCs w:val="28"/>
        </w:rPr>
        <w:t>«</w:t>
      </w:r>
      <w:r w:rsidR="00C63702" w:rsidRPr="00C63702">
        <w:rPr>
          <w:spacing w:val="-2"/>
          <w:sz w:val="28"/>
          <w:szCs w:val="28"/>
        </w:rPr>
        <w:t>Выдача заключений по результатам рассмотрения споров, возникающих при осуществлении деятельности в области племенного животноводства</w:t>
      </w:r>
      <w:r w:rsidR="00C63702">
        <w:rPr>
          <w:spacing w:val="-2"/>
          <w:sz w:val="28"/>
          <w:szCs w:val="28"/>
        </w:rPr>
        <w:t>»</w:t>
      </w:r>
      <w:r w:rsidR="009B4E57" w:rsidRPr="00C63702">
        <w:rPr>
          <w:spacing w:val="-2"/>
          <w:sz w:val="28"/>
          <w:szCs w:val="28"/>
        </w:rPr>
        <w:t>, у</w:t>
      </w:r>
      <w:r w:rsidRPr="00C63702">
        <w:rPr>
          <w:spacing w:val="-2"/>
          <w:sz w:val="28"/>
          <w:szCs w:val="28"/>
        </w:rPr>
        <w:t>тверди</w:t>
      </w:r>
      <w:r w:rsidR="009B4E57" w:rsidRPr="00C63702">
        <w:rPr>
          <w:spacing w:val="-2"/>
          <w:sz w:val="28"/>
          <w:szCs w:val="28"/>
        </w:rPr>
        <w:t>в</w:t>
      </w:r>
      <w:r w:rsidRPr="00C63702">
        <w:rPr>
          <w:spacing w:val="-2"/>
          <w:sz w:val="28"/>
          <w:szCs w:val="28"/>
        </w:rPr>
        <w:t xml:space="preserve"> изменения в </w:t>
      </w:r>
      <w:r w:rsidR="00C63702" w:rsidRPr="00C63702">
        <w:rPr>
          <w:spacing w:val="-2"/>
          <w:sz w:val="28"/>
          <w:szCs w:val="28"/>
        </w:rPr>
        <w:t>Административн</w:t>
      </w:r>
      <w:r w:rsidR="00C63702">
        <w:rPr>
          <w:spacing w:val="-2"/>
          <w:sz w:val="28"/>
          <w:szCs w:val="28"/>
        </w:rPr>
        <w:t>ом</w:t>
      </w:r>
      <w:r w:rsidR="00C63702" w:rsidRPr="00C63702">
        <w:rPr>
          <w:spacing w:val="-2"/>
          <w:sz w:val="28"/>
          <w:szCs w:val="28"/>
        </w:rPr>
        <w:t xml:space="preserve"> регламент</w:t>
      </w:r>
      <w:r w:rsidR="00C63702">
        <w:rPr>
          <w:spacing w:val="-2"/>
          <w:sz w:val="28"/>
          <w:szCs w:val="28"/>
        </w:rPr>
        <w:t>е</w:t>
      </w:r>
      <w:r w:rsidR="00C63702" w:rsidRPr="00C63702">
        <w:rPr>
          <w:spacing w:val="-2"/>
          <w:sz w:val="28"/>
          <w:szCs w:val="28"/>
        </w:rPr>
        <w:t xml:space="preserve"> предоставления государственной услуги </w:t>
      </w:r>
      <w:r w:rsidR="00C63702">
        <w:rPr>
          <w:spacing w:val="-2"/>
          <w:sz w:val="28"/>
          <w:szCs w:val="28"/>
        </w:rPr>
        <w:t>«</w:t>
      </w:r>
      <w:r w:rsidR="00C63702" w:rsidRPr="00C63702">
        <w:rPr>
          <w:spacing w:val="-2"/>
          <w:sz w:val="28"/>
          <w:szCs w:val="28"/>
        </w:rPr>
        <w:t>Выдача заключений по результатам рассмотрения споров, возникающих при осуществлении деятельности в области племенного животноводства</w:t>
      </w:r>
      <w:r w:rsidR="00C63702">
        <w:rPr>
          <w:spacing w:val="-2"/>
          <w:sz w:val="28"/>
          <w:szCs w:val="28"/>
        </w:rPr>
        <w:t xml:space="preserve">» </w:t>
      </w:r>
      <w:r w:rsidRPr="00C63702">
        <w:rPr>
          <w:spacing w:val="-2"/>
          <w:sz w:val="28"/>
          <w:szCs w:val="28"/>
        </w:rPr>
        <w:t>согласно приложению № 3.</w:t>
      </w:r>
    </w:p>
    <w:p w:rsidR="0062084B" w:rsidRPr="00A66823" w:rsidRDefault="00077B5F" w:rsidP="00C648D4">
      <w:pPr>
        <w:tabs>
          <w:tab w:val="left" w:pos="993"/>
        </w:tabs>
        <w:spacing w:line="460" w:lineRule="exact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62084B" w:rsidRPr="00B12CFB">
        <w:rPr>
          <w:sz w:val="28"/>
          <w:szCs w:val="28"/>
        </w:rPr>
        <w:t xml:space="preserve">. Настоящее постановление вступает в силу </w:t>
      </w:r>
      <w:r w:rsidR="0062084B">
        <w:rPr>
          <w:sz w:val="28"/>
          <w:szCs w:val="28"/>
        </w:rPr>
        <w:t>через десять дней после его официального опубликования</w:t>
      </w:r>
      <w:r w:rsidR="0062084B" w:rsidRPr="003D58EB">
        <w:rPr>
          <w:sz w:val="28"/>
          <w:szCs w:val="28"/>
        </w:rPr>
        <w:t>.</w:t>
      </w:r>
    </w:p>
    <w:p w:rsidR="0062084B" w:rsidRPr="00CF4008" w:rsidRDefault="0062084B" w:rsidP="0062084B">
      <w:pPr>
        <w:pStyle w:val="ConsPlusNormal"/>
        <w:tabs>
          <w:tab w:val="right" w:pos="9356"/>
        </w:tabs>
        <w:spacing w:before="72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Губернатор –</w:t>
      </w:r>
    </w:p>
    <w:p w:rsidR="0062084B" w:rsidRPr="00F422CE" w:rsidRDefault="0062084B" w:rsidP="00F2323D">
      <w:pPr>
        <w:pStyle w:val="ConsPlusNormal"/>
        <w:tabs>
          <w:tab w:val="left" w:pos="1134"/>
          <w:tab w:val="right" w:pos="9639"/>
        </w:tabs>
        <w:ind w:firstLine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Pr="00CF4008">
        <w:rPr>
          <w:rFonts w:ascii="Times New Roman" w:hAnsi="Times New Roman" w:cs="Times New Roman"/>
          <w:sz w:val="28"/>
          <w:szCs w:val="28"/>
        </w:rPr>
        <w:br/>
        <w:t>Кировской области</w:t>
      </w:r>
      <w:r w:rsidRPr="00CF4008">
        <w:rPr>
          <w:rFonts w:ascii="Times New Roman" w:hAnsi="Times New Roman" w:cs="Times New Roman"/>
          <w:sz w:val="28"/>
          <w:szCs w:val="28"/>
        </w:rPr>
        <w:tab/>
        <w:t>Н.Ю. Белых</w:t>
      </w:r>
    </w:p>
    <w:p w:rsidR="00C648D4" w:rsidRDefault="00C648D4" w:rsidP="0062084B">
      <w:pPr>
        <w:pStyle w:val="ConsPlusNormal"/>
        <w:spacing w:line="36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F2323D" w:rsidRDefault="00F2323D" w:rsidP="0062084B">
      <w:pPr>
        <w:pStyle w:val="ConsPlusNormal"/>
        <w:spacing w:line="36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F2323D" w:rsidRDefault="00F2323D" w:rsidP="0062084B">
      <w:pPr>
        <w:pStyle w:val="ConsPlusNormal"/>
        <w:spacing w:line="36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F2323D" w:rsidRDefault="00F2323D" w:rsidP="0062084B">
      <w:pPr>
        <w:pStyle w:val="ConsPlusNormal"/>
        <w:spacing w:line="36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62084B" w:rsidRPr="00CF4008" w:rsidRDefault="0062084B" w:rsidP="0062084B">
      <w:pPr>
        <w:pStyle w:val="ConsPlusNormal"/>
        <w:spacing w:line="36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62084B" w:rsidRDefault="0062084B" w:rsidP="0062084B">
      <w:pPr>
        <w:pStyle w:val="ConsPlusNormal"/>
        <w:tabs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62084B" w:rsidRDefault="0062084B" w:rsidP="0062084B">
      <w:pPr>
        <w:pStyle w:val="ConsPlusNormal"/>
        <w:tabs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62084B" w:rsidRDefault="0062084B" w:rsidP="0062084B">
      <w:pPr>
        <w:pStyle w:val="ConsPlusNormal"/>
        <w:tabs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области</w:t>
      </w:r>
      <w:r w:rsidR="002108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00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62084B" w:rsidRDefault="0062084B" w:rsidP="0062084B">
      <w:pPr>
        <w:pStyle w:val="ConsPlusNormal"/>
        <w:tabs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F4008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хо</w:t>
      </w:r>
      <w:r w:rsidRPr="00CF4008">
        <w:rPr>
          <w:rFonts w:ascii="Times New Roman" w:hAnsi="Times New Roman" w:cs="Times New Roman"/>
          <w:sz w:val="28"/>
          <w:szCs w:val="28"/>
        </w:rPr>
        <w:t>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008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62084B" w:rsidRPr="00CF4008" w:rsidRDefault="0062084B" w:rsidP="00F2323D">
      <w:pPr>
        <w:pStyle w:val="ConsPlusNormal"/>
        <w:tabs>
          <w:tab w:val="left" w:pos="4536"/>
          <w:tab w:val="left" w:pos="7371"/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родовольствия Кировской области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232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А.А. Котлячков</w:t>
      </w:r>
    </w:p>
    <w:p w:rsidR="0062084B" w:rsidRPr="00CF4008" w:rsidRDefault="0062084B" w:rsidP="0062084B">
      <w:pPr>
        <w:pStyle w:val="ConsPlusNormal"/>
        <w:tabs>
          <w:tab w:val="left" w:pos="7371"/>
          <w:tab w:val="left" w:pos="7655"/>
          <w:tab w:val="left" w:pos="7797"/>
        </w:tabs>
        <w:spacing w:before="48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СОГЛАСОВАНО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2584"/>
        <w:gridCol w:w="2371"/>
      </w:tblGrid>
      <w:tr w:rsidR="00210828" w:rsidRPr="00117D5D" w:rsidTr="00F2323D">
        <w:tc>
          <w:tcPr>
            <w:tcW w:w="4792" w:type="dxa"/>
          </w:tcPr>
          <w:p w:rsidR="00210828" w:rsidRDefault="00210828" w:rsidP="00712E8C">
            <w:pPr>
              <w:tabs>
                <w:tab w:val="left" w:pos="60"/>
                <w:tab w:val="left" w:pos="7655"/>
                <w:tab w:val="left" w:pos="7797"/>
              </w:tabs>
              <w:spacing w:line="280" w:lineRule="exact"/>
              <w:ind w:right="-79"/>
              <w:rPr>
                <w:sz w:val="28"/>
                <w:szCs w:val="28"/>
              </w:rPr>
            </w:pPr>
          </w:p>
          <w:p w:rsidR="00210828" w:rsidRDefault="00210828" w:rsidP="00712E8C">
            <w:pPr>
              <w:tabs>
                <w:tab w:val="left" w:pos="60"/>
                <w:tab w:val="left" w:pos="7655"/>
                <w:tab w:val="left" w:pos="7797"/>
              </w:tabs>
              <w:spacing w:line="280" w:lineRule="exact"/>
              <w:ind w:right="-79"/>
              <w:rPr>
                <w:sz w:val="28"/>
                <w:szCs w:val="28"/>
              </w:rPr>
            </w:pPr>
            <w:r w:rsidRPr="00117D5D">
              <w:rPr>
                <w:sz w:val="28"/>
                <w:szCs w:val="28"/>
              </w:rPr>
              <w:t xml:space="preserve">Заместитель Председателя </w:t>
            </w:r>
          </w:p>
          <w:p w:rsidR="00210828" w:rsidRPr="00117D5D" w:rsidRDefault="00210828" w:rsidP="00712E8C">
            <w:pPr>
              <w:tabs>
                <w:tab w:val="left" w:pos="60"/>
                <w:tab w:val="left" w:pos="7655"/>
                <w:tab w:val="left" w:pos="7797"/>
              </w:tabs>
              <w:spacing w:line="280" w:lineRule="exact"/>
              <w:ind w:right="-79"/>
              <w:rPr>
                <w:sz w:val="28"/>
                <w:szCs w:val="28"/>
              </w:rPr>
            </w:pPr>
            <w:r w:rsidRPr="00117D5D">
              <w:rPr>
                <w:sz w:val="28"/>
                <w:szCs w:val="28"/>
              </w:rPr>
              <w:t>Правительства области</w:t>
            </w:r>
          </w:p>
        </w:tc>
        <w:tc>
          <w:tcPr>
            <w:tcW w:w="2584" w:type="dxa"/>
          </w:tcPr>
          <w:p w:rsidR="00210828" w:rsidRPr="00117D5D" w:rsidRDefault="00210828" w:rsidP="00712E8C">
            <w:pPr>
              <w:tabs>
                <w:tab w:val="left" w:pos="7655"/>
                <w:tab w:val="left" w:pos="7797"/>
              </w:tabs>
              <w:spacing w:line="280" w:lineRule="exact"/>
              <w:ind w:right="4959"/>
              <w:rPr>
                <w:sz w:val="28"/>
                <w:szCs w:val="28"/>
              </w:rPr>
            </w:pPr>
          </w:p>
        </w:tc>
        <w:tc>
          <w:tcPr>
            <w:tcW w:w="2371" w:type="dxa"/>
          </w:tcPr>
          <w:p w:rsidR="00210828" w:rsidRPr="00117D5D" w:rsidRDefault="00210828" w:rsidP="00712E8C">
            <w:pPr>
              <w:tabs>
                <w:tab w:val="left" w:pos="7655"/>
                <w:tab w:val="left" w:pos="7797"/>
              </w:tabs>
              <w:spacing w:line="280" w:lineRule="exact"/>
              <w:ind w:left="283" w:right="-1" w:hanging="283"/>
              <w:rPr>
                <w:sz w:val="28"/>
                <w:szCs w:val="28"/>
              </w:rPr>
            </w:pPr>
          </w:p>
          <w:p w:rsidR="00210828" w:rsidRPr="00117D5D" w:rsidRDefault="00F2323D" w:rsidP="00712E8C">
            <w:pPr>
              <w:tabs>
                <w:tab w:val="left" w:pos="7655"/>
                <w:tab w:val="left" w:pos="7797"/>
              </w:tabs>
              <w:spacing w:line="280" w:lineRule="exact"/>
              <w:ind w:left="283" w:right="-1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210828" w:rsidRPr="00117D5D">
              <w:rPr>
                <w:sz w:val="28"/>
                <w:szCs w:val="28"/>
              </w:rPr>
              <w:t>А.Б. Кузнецов</w:t>
            </w:r>
          </w:p>
        </w:tc>
      </w:tr>
    </w:tbl>
    <w:p w:rsidR="00210828" w:rsidRDefault="00210828" w:rsidP="00210828">
      <w:pPr>
        <w:shd w:val="clear" w:color="auto" w:fill="FFFFFF"/>
        <w:tabs>
          <w:tab w:val="left" w:pos="7655"/>
          <w:tab w:val="left" w:pos="7797"/>
        </w:tabs>
        <w:spacing w:line="280" w:lineRule="exact"/>
        <w:ind w:right="495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2552"/>
        <w:gridCol w:w="2232"/>
      </w:tblGrid>
      <w:tr w:rsidR="00210828" w:rsidRPr="00117D5D" w:rsidTr="00210828">
        <w:tc>
          <w:tcPr>
            <w:tcW w:w="4786" w:type="dxa"/>
          </w:tcPr>
          <w:p w:rsidR="00210828" w:rsidRPr="00117D5D" w:rsidRDefault="00210828" w:rsidP="00210828">
            <w:pPr>
              <w:tabs>
                <w:tab w:val="left" w:pos="60"/>
                <w:tab w:val="left" w:pos="7655"/>
                <w:tab w:val="left" w:pos="7797"/>
              </w:tabs>
              <w:ind w:right="-79"/>
              <w:rPr>
                <w:sz w:val="28"/>
                <w:szCs w:val="28"/>
              </w:rPr>
            </w:pPr>
            <w:r w:rsidRPr="00001BE3">
              <w:rPr>
                <w:spacing w:val="-2"/>
                <w:sz w:val="28"/>
                <w:szCs w:val="28"/>
              </w:rPr>
              <w:t>Глава департамента информационных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001BE3">
              <w:rPr>
                <w:spacing w:val="-2"/>
                <w:sz w:val="28"/>
                <w:szCs w:val="28"/>
              </w:rPr>
              <w:t>технологий и связи Кировской области</w:t>
            </w:r>
          </w:p>
        </w:tc>
        <w:tc>
          <w:tcPr>
            <w:tcW w:w="2552" w:type="dxa"/>
          </w:tcPr>
          <w:p w:rsidR="00210828" w:rsidRPr="00117D5D" w:rsidRDefault="00210828" w:rsidP="00210828">
            <w:pPr>
              <w:tabs>
                <w:tab w:val="left" w:pos="7655"/>
                <w:tab w:val="left" w:pos="7797"/>
              </w:tabs>
              <w:ind w:right="4959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10828" w:rsidRDefault="00210828" w:rsidP="00210828">
            <w:pPr>
              <w:tabs>
                <w:tab w:val="left" w:pos="7655"/>
                <w:tab w:val="left" w:pos="7797"/>
              </w:tabs>
              <w:ind w:left="283" w:right="-1" w:hanging="283"/>
              <w:rPr>
                <w:sz w:val="28"/>
                <w:szCs w:val="28"/>
              </w:rPr>
            </w:pPr>
          </w:p>
          <w:p w:rsidR="00210828" w:rsidRPr="00117D5D" w:rsidRDefault="00F2323D" w:rsidP="00210828">
            <w:pPr>
              <w:tabs>
                <w:tab w:val="left" w:pos="7655"/>
                <w:tab w:val="left" w:pos="7797"/>
              </w:tabs>
              <w:ind w:left="283" w:right="-1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10828" w:rsidRPr="00210828">
              <w:rPr>
                <w:sz w:val="28"/>
                <w:szCs w:val="28"/>
              </w:rPr>
              <w:t>А.В. Зорин</w:t>
            </w:r>
          </w:p>
        </w:tc>
      </w:tr>
    </w:tbl>
    <w:p w:rsidR="003D58EB" w:rsidRDefault="003D58EB" w:rsidP="00210828">
      <w:pPr>
        <w:pStyle w:val="ConsPlusNormal"/>
        <w:tabs>
          <w:tab w:val="left" w:pos="7088"/>
          <w:tab w:val="left" w:pos="7655"/>
          <w:tab w:val="left" w:pos="779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62084B" w:rsidRPr="00CF4008" w:rsidRDefault="0062084B" w:rsidP="00210828">
      <w:pPr>
        <w:pStyle w:val="ConsPlusNormal"/>
        <w:tabs>
          <w:tab w:val="left" w:pos="7088"/>
          <w:tab w:val="left" w:pos="7655"/>
          <w:tab w:val="left" w:pos="779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Начальник контрольного управления</w:t>
      </w:r>
    </w:p>
    <w:p w:rsidR="0062084B" w:rsidRPr="00CF4008" w:rsidRDefault="0062084B" w:rsidP="00F2323D">
      <w:pPr>
        <w:pStyle w:val="ConsPlusNormal"/>
        <w:tabs>
          <w:tab w:val="left" w:pos="751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Губернатора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2323D">
        <w:rPr>
          <w:rFonts w:ascii="Times New Roman" w:hAnsi="Times New Roman" w:cs="Times New Roman"/>
          <w:sz w:val="28"/>
          <w:szCs w:val="28"/>
        </w:rPr>
        <w:t xml:space="preserve">     </w:t>
      </w:r>
      <w:r w:rsidRPr="00CF4008">
        <w:rPr>
          <w:rFonts w:ascii="Times New Roman" w:hAnsi="Times New Roman" w:cs="Times New Roman"/>
          <w:sz w:val="28"/>
          <w:szCs w:val="28"/>
        </w:rPr>
        <w:t>Л.В. Бабинцева</w:t>
      </w:r>
    </w:p>
    <w:p w:rsidR="0062084B" w:rsidRPr="00CF4008" w:rsidRDefault="0062084B" w:rsidP="0062084B">
      <w:pPr>
        <w:pStyle w:val="ConsPlusNormal"/>
        <w:tabs>
          <w:tab w:val="left" w:pos="7088"/>
          <w:tab w:val="left" w:pos="7655"/>
          <w:tab w:val="left" w:pos="7797"/>
        </w:tabs>
        <w:spacing w:before="48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62084B" w:rsidRPr="00CF4008" w:rsidRDefault="0062084B" w:rsidP="0062084B">
      <w:pPr>
        <w:pStyle w:val="ConsPlusNormal"/>
        <w:tabs>
          <w:tab w:val="left" w:pos="7088"/>
          <w:tab w:val="left" w:pos="7655"/>
          <w:tab w:val="left" w:pos="779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администрации Правительства </w:t>
      </w:r>
    </w:p>
    <w:p w:rsidR="0062084B" w:rsidRPr="00CF4008" w:rsidRDefault="0062084B" w:rsidP="00F2323D">
      <w:pPr>
        <w:pStyle w:val="ConsPlusNormal"/>
        <w:tabs>
          <w:tab w:val="left" w:pos="7513"/>
          <w:tab w:val="left" w:pos="7655"/>
          <w:tab w:val="left" w:pos="779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F2323D">
        <w:rPr>
          <w:rFonts w:ascii="Times New Roman" w:hAnsi="Times New Roman" w:cs="Times New Roman"/>
          <w:sz w:val="28"/>
          <w:szCs w:val="28"/>
        </w:rPr>
        <w:t xml:space="preserve">    </w:t>
      </w:r>
      <w:r w:rsidRPr="00CF4008">
        <w:rPr>
          <w:rFonts w:ascii="Times New Roman" w:hAnsi="Times New Roman" w:cs="Times New Roman"/>
          <w:sz w:val="28"/>
          <w:szCs w:val="28"/>
        </w:rPr>
        <w:t>С.В. Годловский</w:t>
      </w:r>
    </w:p>
    <w:p w:rsidR="00C35CA4" w:rsidRPr="00263515" w:rsidRDefault="00C35CA4" w:rsidP="00C35CA4">
      <w:pPr>
        <w:pStyle w:val="a9"/>
        <w:spacing w:before="300" w:after="0"/>
        <w:ind w:left="1440" w:hanging="1440"/>
        <w:jc w:val="both"/>
        <w:rPr>
          <w:sz w:val="28"/>
          <w:szCs w:val="28"/>
        </w:rPr>
      </w:pPr>
      <w:r w:rsidRPr="00263515">
        <w:rPr>
          <w:sz w:val="28"/>
          <w:szCs w:val="28"/>
        </w:rPr>
        <w:t>Разослать:</w:t>
      </w:r>
      <w:r w:rsidRPr="00263515">
        <w:rPr>
          <w:sz w:val="28"/>
          <w:szCs w:val="28"/>
        </w:rPr>
        <w:tab/>
      </w:r>
      <w:r>
        <w:rPr>
          <w:sz w:val="28"/>
          <w:szCs w:val="28"/>
        </w:rPr>
        <w:t xml:space="preserve">департаменту </w:t>
      </w:r>
      <w:r w:rsidRPr="00263515">
        <w:rPr>
          <w:sz w:val="28"/>
          <w:szCs w:val="28"/>
        </w:rPr>
        <w:t>сельского хозяйства и продовольствия Кировской области – 2 экз., контрольному управлению Губернатора Кировской области.</w:t>
      </w:r>
    </w:p>
    <w:p w:rsidR="0062084B" w:rsidRPr="00A84BD6" w:rsidRDefault="0062084B" w:rsidP="0062084B">
      <w:pPr>
        <w:tabs>
          <w:tab w:val="left" w:pos="709"/>
          <w:tab w:val="left" w:pos="851"/>
          <w:tab w:val="left" w:pos="11550"/>
        </w:tabs>
        <w:spacing w:before="720"/>
        <w:jc w:val="both"/>
        <w:rPr>
          <w:sz w:val="28"/>
          <w:szCs w:val="28"/>
        </w:rPr>
      </w:pPr>
      <w:r w:rsidRPr="00DC1709">
        <w:rPr>
          <w:sz w:val="28"/>
          <w:szCs w:val="28"/>
        </w:rPr>
        <w:t xml:space="preserve">Подлежит опубликованию </w:t>
      </w:r>
      <w:r>
        <w:rPr>
          <w:sz w:val="28"/>
          <w:szCs w:val="28"/>
        </w:rPr>
        <w:t>на официальном информационном сайте Правительства Кировской области, на «Официальном интернет-портале правовой информации» (</w:t>
      </w:r>
      <w:hyperlink r:id="rId7" w:history="1">
        <w:r w:rsidRPr="0070615B">
          <w:rPr>
            <w:rStyle w:val="a5"/>
            <w:sz w:val="28"/>
            <w:szCs w:val="28"/>
            <w:lang w:val="en-US"/>
          </w:rPr>
          <w:t>http</w:t>
        </w:r>
        <w:r w:rsidRPr="0070615B">
          <w:rPr>
            <w:rStyle w:val="a5"/>
            <w:sz w:val="28"/>
            <w:szCs w:val="28"/>
          </w:rPr>
          <w:t>://</w:t>
        </w:r>
        <w:r w:rsidRPr="0070615B">
          <w:rPr>
            <w:rStyle w:val="a5"/>
            <w:sz w:val="28"/>
            <w:szCs w:val="28"/>
            <w:lang w:val="en-US"/>
          </w:rPr>
          <w:t>www</w:t>
        </w:r>
        <w:r w:rsidRPr="0070615B">
          <w:rPr>
            <w:rStyle w:val="a5"/>
            <w:sz w:val="28"/>
            <w:szCs w:val="28"/>
          </w:rPr>
          <w:t>.</w:t>
        </w:r>
        <w:r w:rsidRPr="0070615B">
          <w:rPr>
            <w:rStyle w:val="a5"/>
            <w:sz w:val="28"/>
            <w:szCs w:val="28"/>
            <w:lang w:val="en-US"/>
          </w:rPr>
          <w:t>pravo</w:t>
        </w:r>
        <w:r w:rsidRPr="0070615B">
          <w:rPr>
            <w:rStyle w:val="a5"/>
            <w:sz w:val="28"/>
            <w:szCs w:val="28"/>
          </w:rPr>
          <w:t>.</w:t>
        </w:r>
        <w:r w:rsidRPr="0070615B">
          <w:rPr>
            <w:rStyle w:val="a5"/>
            <w:sz w:val="28"/>
            <w:szCs w:val="28"/>
            <w:lang w:val="en-US"/>
          </w:rPr>
          <w:t>gov</w:t>
        </w:r>
        <w:r w:rsidRPr="0070615B">
          <w:rPr>
            <w:rStyle w:val="a5"/>
            <w:sz w:val="28"/>
            <w:szCs w:val="28"/>
          </w:rPr>
          <w:t>.</w:t>
        </w:r>
        <w:r w:rsidRPr="0070615B">
          <w:rPr>
            <w:rStyle w:val="a5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).</w:t>
      </w:r>
    </w:p>
    <w:p w:rsidR="00210828" w:rsidRDefault="00210828" w:rsidP="00210828">
      <w:pPr>
        <w:pStyle w:val="ConsPlusNormal"/>
        <w:tabs>
          <w:tab w:val="left" w:pos="7088"/>
        </w:tabs>
        <w:spacing w:before="240"/>
        <w:ind w:firstLine="0"/>
        <w:rPr>
          <w:rFonts w:ascii="Times New Roman" w:hAnsi="Times New Roman" w:cs="Times New Roman"/>
          <w:sz w:val="28"/>
          <w:szCs w:val="28"/>
        </w:rPr>
      </w:pPr>
    </w:p>
    <w:p w:rsidR="0062084B" w:rsidRPr="00CF4008" w:rsidRDefault="0062084B" w:rsidP="00210828">
      <w:pPr>
        <w:pStyle w:val="ConsPlusNormal"/>
        <w:tabs>
          <w:tab w:val="left" w:pos="7088"/>
        </w:tabs>
        <w:spacing w:before="24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62084B" w:rsidRPr="00CF4008" w:rsidRDefault="0062084B" w:rsidP="00210828">
      <w:pPr>
        <w:pStyle w:val="ConsPlusNormal"/>
        <w:tabs>
          <w:tab w:val="left" w:pos="7088"/>
        </w:tabs>
        <w:spacing w:before="24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предварительная</w:t>
      </w:r>
    </w:p>
    <w:p w:rsidR="0062084B" w:rsidRDefault="0062084B" w:rsidP="00210828">
      <w:pPr>
        <w:pStyle w:val="ConsPlusNormal"/>
        <w:tabs>
          <w:tab w:val="left" w:pos="7088"/>
        </w:tabs>
        <w:spacing w:before="24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заключительная</w:t>
      </w:r>
    </w:p>
    <w:p w:rsidR="00210828" w:rsidRDefault="00210828" w:rsidP="00210828">
      <w:pPr>
        <w:pStyle w:val="ConsPlusNormal"/>
        <w:tabs>
          <w:tab w:val="left" w:pos="7088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62084B" w:rsidRPr="00CF4008" w:rsidRDefault="0062084B" w:rsidP="00210828">
      <w:pPr>
        <w:pStyle w:val="ConsPlusNormal"/>
        <w:tabs>
          <w:tab w:val="left" w:pos="708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Лингвистическая экспертиза проведена:</w:t>
      </w:r>
    </w:p>
    <w:p w:rsidR="0062084B" w:rsidRPr="00CF4008" w:rsidRDefault="0062084B" w:rsidP="00210828">
      <w:pPr>
        <w:pStyle w:val="ConsPlusNormal"/>
        <w:tabs>
          <w:tab w:val="left" w:pos="7088"/>
        </w:tabs>
        <w:spacing w:before="24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предварительная</w:t>
      </w:r>
    </w:p>
    <w:p w:rsidR="0062084B" w:rsidRPr="00CF4008" w:rsidRDefault="0062084B" w:rsidP="00210828">
      <w:pPr>
        <w:pStyle w:val="ConsPlusNormal"/>
        <w:tabs>
          <w:tab w:val="left" w:pos="7088"/>
        </w:tabs>
        <w:spacing w:before="24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заключительная</w:t>
      </w:r>
    </w:p>
    <w:p w:rsidR="0062084B" w:rsidRDefault="0062084B" w:rsidP="0062084B">
      <w:pPr>
        <w:pStyle w:val="ConsPlusNormal"/>
        <w:tabs>
          <w:tab w:val="left" w:pos="7371"/>
        </w:tabs>
        <w:spacing w:before="72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CF400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 правового</w:t>
      </w:r>
    </w:p>
    <w:p w:rsidR="0062084B" w:rsidRDefault="0062084B" w:rsidP="0062084B">
      <w:pPr>
        <w:pStyle w:val="ConsPlusNormal"/>
        <w:tabs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F4008">
        <w:rPr>
          <w:rFonts w:ascii="Times New Roman" w:hAnsi="Times New Roman" w:cs="Times New Roman"/>
          <w:sz w:val="28"/>
          <w:szCs w:val="28"/>
        </w:rPr>
        <w:t>беспе</w:t>
      </w:r>
      <w:r>
        <w:rPr>
          <w:rFonts w:ascii="Times New Roman" w:hAnsi="Times New Roman" w:cs="Times New Roman"/>
          <w:sz w:val="28"/>
          <w:szCs w:val="28"/>
        </w:rPr>
        <w:t>чения департамента сельского</w:t>
      </w:r>
    </w:p>
    <w:p w:rsidR="0062084B" w:rsidRDefault="0062084B" w:rsidP="0062084B">
      <w:pPr>
        <w:pStyle w:val="ConsPlusNormal"/>
        <w:tabs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хозяйства и п</w:t>
      </w:r>
      <w:r>
        <w:rPr>
          <w:rFonts w:ascii="Times New Roman" w:hAnsi="Times New Roman" w:cs="Times New Roman"/>
          <w:sz w:val="28"/>
          <w:szCs w:val="28"/>
        </w:rPr>
        <w:t>родовольствия</w:t>
      </w:r>
    </w:p>
    <w:p w:rsidR="0062084B" w:rsidRDefault="0062084B" w:rsidP="0062084B">
      <w:pPr>
        <w:pStyle w:val="ConsPlusNormal"/>
        <w:tabs>
          <w:tab w:val="left" w:pos="7371"/>
        </w:tabs>
        <w:ind w:firstLine="0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                                                                          М.М. Демакова</w:t>
      </w:r>
    </w:p>
    <w:p w:rsidR="0062084B" w:rsidRDefault="0062084B" w:rsidP="0062084B">
      <w:pPr>
        <w:rPr>
          <w:sz w:val="24"/>
          <w:szCs w:val="24"/>
        </w:rPr>
      </w:pPr>
    </w:p>
    <w:p w:rsidR="009B4E57" w:rsidRDefault="009B4E57" w:rsidP="0062084B">
      <w:pPr>
        <w:rPr>
          <w:sz w:val="24"/>
          <w:szCs w:val="24"/>
        </w:rPr>
      </w:pPr>
    </w:p>
    <w:p w:rsidR="00210828" w:rsidRDefault="00210828" w:rsidP="0062084B">
      <w:pPr>
        <w:rPr>
          <w:sz w:val="24"/>
          <w:szCs w:val="24"/>
        </w:rPr>
      </w:pPr>
    </w:p>
    <w:p w:rsidR="003D58EB" w:rsidRDefault="003D58EB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3D58EB" w:rsidRDefault="003D58EB" w:rsidP="0062084B">
      <w:pPr>
        <w:rPr>
          <w:sz w:val="24"/>
          <w:szCs w:val="24"/>
        </w:rPr>
      </w:pPr>
    </w:p>
    <w:p w:rsidR="003D58EB" w:rsidRDefault="003D58EB" w:rsidP="0062084B">
      <w:pPr>
        <w:rPr>
          <w:sz w:val="24"/>
          <w:szCs w:val="24"/>
        </w:rPr>
      </w:pPr>
    </w:p>
    <w:p w:rsidR="003D58EB" w:rsidRDefault="003D58EB" w:rsidP="0062084B">
      <w:pPr>
        <w:rPr>
          <w:sz w:val="24"/>
          <w:szCs w:val="24"/>
        </w:rPr>
      </w:pPr>
    </w:p>
    <w:p w:rsidR="00210828" w:rsidRDefault="00210828" w:rsidP="0062084B">
      <w:pPr>
        <w:rPr>
          <w:sz w:val="24"/>
          <w:szCs w:val="24"/>
        </w:rPr>
      </w:pPr>
    </w:p>
    <w:p w:rsidR="0062084B" w:rsidRDefault="0062084B" w:rsidP="0062084B">
      <w:pPr>
        <w:rPr>
          <w:sz w:val="24"/>
          <w:szCs w:val="24"/>
        </w:rPr>
      </w:pPr>
      <w:r>
        <w:rPr>
          <w:sz w:val="24"/>
          <w:szCs w:val="24"/>
        </w:rPr>
        <w:t>Демакова Марина Михайловна                                                                           Номер проекта</w:t>
      </w:r>
    </w:p>
    <w:p w:rsidR="00217205" w:rsidRDefault="0062084B" w:rsidP="00210828">
      <w:pPr>
        <w:tabs>
          <w:tab w:val="left" w:pos="7371"/>
        </w:tabs>
      </w:pPr>
      <w:r w:rsidRPr="00493CD7">
        <w:rPr>
          <w:sz w:val="24"/>
          <w:szCs w:val="24"/>
        </w:rPr>
        <w:t>32-10-</w:t>
      </w:r>
      <w:r>
        <w:rPr>
          <w:sz w:val="24"/>
          <w:szCs w:val="24"/>
        </w:rPr>
        <w:t xml:space="preserve">41                                                                                                                   </w:t>
      </w:r>
      <w:r w:rsidR="007C567B">
        <w:rPr>
          <w:sz w:val="24"/>
          <w:szCs w:val="24"/>
        </w:rPr>
        <w:t>875</w:t>
      </w:r>
      <w:r>
        <w:rPr>
          <w:sz w:val="24"/>
          <w:szCs w:val="24"/>
        </w:rPr>
        <w:t>/201</w:t>
      </w:r>
      <w:r w:rsidR="00210828">
        <w:rPr>
          <w:sz w:val="24"/>
          <w:szCs w:val="24"/>
        </w:rPr>
        <w:t>5</w:t>
      </w:r>
    </w:p>
    <w:sectPr w:rsidR="00217205" w:rsidSect="00F2323D">
      <w:headerReference w:type="default" r:id="rId8"/>
      <w:headerReference w:type="first" r:id="rId9"/>
      <w:pgSz w:w="11906" w:h="16838" w:code="9"/>
      <w:pgMar w:top="1418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050" w:rsidRDefault="00DE2050" w:rsidP="006945E2">
      <w:r>
        <w:separator/>
      </w:r>
    </w:p>
  </w:endnote>
  <w:endnote w:type="continuationSeparator" w:id="0">
    <w:p w:rsidR="00DE2050" w:rsidRDefault="00DE2050" w:rsidP="0069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050" w:rsidRDefault="00DE2050" w:rsidP="006945E2">
      <w:r>
        <w:separator/>
      </w:r>
    </w:p>
  </w:footnote>
  <w:footnote w:type="continuationSeparator" w:id="0">
    <w:p w:rsidR="00DE2050" w:rsidRDefault="00DE2050" w:rsidP="00694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266453"/>
      <w:docPartObj>
        <w:docPartGallery w:val="Page Numbers (Top of Page)"/>
        <w:docPartUnique/>
      </w:docPartObj>
    </w:sdtPr>
    <w:sdtEndPr/>
    <w:sdtContent>
      <w:p w:rsidR="00965AC1" w:rsidRDefault="0018254F">
        <w:pPr>
          <w:pStyle w:val="a3"/>
          <w:jc w:val="center"/>
        </w:pPr>
        <w:r>
          <w:fldChar w:fldCharType="begin"/>
        </w:r>
        <w:r w:rsidR="00A66823">
          <w:instrText xml:space="preserve"> PAGE   \* MERGEFORMAT </w:instrText>
        </w:r>
        <w:r>
          <w:fldChar w:fldCharType="separate"/>
        </w:r>
        <w:r w:rsidR="00F2323D">
          <w:rPr>
            <w:noProof/>
          </w:rPr>
          <w:t>4</w:t>
        </w:r>
        <w:r>
          <w:fldChar w:fldCharType="end"/>
        </w:r>
      </w:p>
    </w:sdtContent>
  </w:sdt>
  <w:p w:rsidR="00965AC1" w:rsidRDefault="00F232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5E2" w:rsidRDefault="00A66823" w:rsidP="00CB75E2">
    <w:pPr>
      <w:pStyle w:val="a3"/>
      <w:jc w:val="center"/>
    </w:pPr>
    <w:r w:rsidRPr="00CB75E2">
      <w:rPr>
        <w:noProof/>
      </w:rPr>
      <w:drawing>
        <wp:inline distT="0" distB="0" distL="0" distR="0">
          <wp:extent cx="476250" cy="600075"/>
          <wp:effectExtent l="19050" t="0" r="0" b="0"/>
          <wp:docPr id="10" name="Рисунок 10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84B"/>
    <w:rsid w:val="00077B5F"/>
    <w:rsid w:val="000B4318"/>
    <w:rsid w:val="0018254F"/>
    <w:rsid w:val="001C4FE4"/>
    <w:rsid w:val="00210828"/>
    <w:rsid w:val="00210C1B"/>
    <w:rsid w:val="00217205"/>
    <w:rsid w:val="003640C9"/>
    <w:rsid w:val="003D58EB"/>
    <w:rsid w:val="0044271B"/>
    <w:rsid w:val="0044481F"/>
    <w:rsid w:val="004E12B5"/>
    <w:rsid w:val="00542A25"/>
    <w:rsid w:val="0062084B"/>
    <w:rsid w:val="006945E2"/>
    <w:rsid w:val="006F56DC"/>
    <w:rsid w:val="00790266"/>
    <w:rsid w:val="007C567B"/>
    <w:rsid w:val="008216B1"/>
    <w:rsid w:val="0084106B"/>
    <w:rsid w:val="008418BA"/>
    <w:rsid w:val="008E2D8C"/>
    <w:rsid w:val="00923AED"/>
    <w:rsid w:val="009B4E57"/>
    <w:rsid w:val="00A13520"/>
    <w:rsid w:val="00A14C3E"/>
    <w:rsid w:val="00A21148"/>
    <w:rsid w:val="00A235C8"/>
    <w:rsid w:val="00A66823"/>
    <w:rsid w:val="00A932E6"/>
    <w:rsid w:val="00AF21AC"/>
    <w:rsid w:val="00B2524C"/>
    <w:rsid w:val="00BB215A"/>
    <w:rsid w:val="00C165D3"/>
    <w:rsid w:val="00C35CA4"/>
    <w:rsid w:val="00C576B8"/>
    <w:rsid w:val="00C63702"/>
    <w:rsid w:val="00C648D4"/>
    <w:rsid w:val="00CB458E"/>
    <w:rsid w:val="00CF6CD2"/>
    <w:rsid w:val="00DD1CF3"/>
    <w:rsid w:val="00DE2050"/>
    <w:rsid w:val="00E53ECC"/>
    <w:rsid w:val="00F2323D"/>
    <w:rsid w:val="00F81797"/>
    <w:rsid w:val="00FA4E74"/>
    <w:rsid w:val="00FA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A97DC-83C8-402C-BF6E-59C967B2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08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08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208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08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62084B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62084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2084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08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084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semiHidden/>
    <w:unhideWhenUsed/>
    <w:rsid w:val="00C35CA4"/>
    <w:pPr>
      <w:widowControl w:val="0"/>
      <w:autoSpaceDE w:val="0"/>
      <w:autoSpaceDN w:val="0"/>
      <w:adjustRightInd w:val="0"/>
      <w:spacing w:after="120"/>
    </w:pPr>
  </w:style>
  <w:style w:type="character" w:customStyle="1" w:styleId="aa">
    <w:name w:val="Основной текст Знак"/>
    <w:basedOn w:val="a0"/>
    <w:link w:val="a9"/>
    <w:semiHidden/>
    <w:rsid w:val="00C35C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Наталья В. Фоменкова</cp:lastModifiedBy>
  <cp:revision>14</cp:revision>
  <cp:lastPrinted>2015-05-26T10:43:00Z</cp:lastPrinted>
  <dcterms:created xsi:type="dcterms:W3CDTF">2014-12-18T10:20:00Z</dcterms:created>
  <dcterms:modified xsi:type="dcterms:W3CDTF">2015-06-10T08:24:00Z</dcterms:modified>
</cp:coreProperties>
</file>